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f92bd443d4d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蘭陽校園：校長盃師生撞球錦標賽又來了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蘭陽校園教職員生的撞球賽，訂於3月3日至3月5日（週二至週四），每天下午7：00開打。分團體組與個人組比賽。男子組單打以nine ball較勁，女子組單打仍是以fourteen one規則來比賽。即日起至98年2月26日（週四）中午12：00截止報名。依蘭陽校園傳統，為了讓學生感受高規格的英式撞球風，競賽時衣著型式要求，男士著白襯衫黑領結及西裝褲，女士則為襯衫及西式長褲。各項競賽辦法請參考蘭陽校園網站。
</w:t>
          <w:br/>
          <w:t>（http://foreign.tku.edu.tw/chinese/campus-lanyang.asp）（蘭陽校園）</w:t>
          <w:br/>
        </w:r>
      </w:r>
    </w:p>
  </w:body>
</w:document>
</file>