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cc2ed359244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陳建騏深耕劇場 用音樂呈現畫面和想像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專訪】一踏進客廳，馬上被許多音樂創作器材所吸引，搶眼的白色陽台、隨處可見的小盆栽、mini腳踏車、整體感覺簡約大方，而且透露出濃濃的「樂活風」，這裡就是本校會計系系友、也是目前台灣炙手可熱的劇場音樂、廣告、電影音樂創作人陳建騏的家，他最棒最愜意的音樂創作空間。
</w:t>
          <w:br/>
          <w:t>  甫於去年底以公視人生劇展「跳格子」拿下金鐘獎最佳配樂；並曾多次擔任幾米動畫短片、舞台劇、電影等音樂原聲帶製作人，數次入圍金曲獎或金馬獎；也是梁靜茹、陳綺貞等當紅歌手幕後編曲功臣之一，陳建騏在各種音樂領域都闖下傲人的成績，但他卻堅持：「我最喜歡的還是劇場音樂，因為劇場音樂不像其它配樂，先有成品再交到你手中做後製，而是必須跟著導演、演員進場排練，一群人一起工作，一起完成作品，我喜歡這種感覺。」
</w:t>
          <w:br/>
          <w:t>  國小開始學琴，高中時期加入話劇社，接觸配樂並擔任導演，就讀本校會計系時曾參加實驗劇團，陳建騏從學生時代，便深耕於小劇場，所以創作音樂特別著重影像呈現及畫面感，他說：「帶有嚴肅概念或思維的書，對我而言吸引力不大，有畫面的故事敘述才有趣。」他回憶，高中讀過白先勇的《孽子》，感觸良多，「當時台北的環境、氣味及每個人的日常生活，都可以透過文字，擁有完整的想像，那感覺真的很棒。」所以即使已是炙手可熱的音樂人，即使劇場配樂比起廣告配樂的投資報酬率不成比例，但陳建騏面對劇場配樂仍不計酬勞，樂在其中，並自許不斷地突破。
</w:t>
          <w:br/>
          <w:t>  接受訪問時，兩句話也離不開音樂與創作的陳建騏，其實大學時期專攻的是精打細算、商業必備的會計，他說：「父母擔心走音樂這條路會比較辛苦，又正巧叔叔是會計師，所以鼓勵我選擇會計系，讓未來多一個選擇。」學了會計的他不但沒有放棄音樂，反而更執著，而且更願意嘗試各種不同的挑戰。他說：「不管是財務管理或人生規劃，會計的精神和原則影響我到現在，我知道它們不是一蹴可幾的，要慢慢算、慢慢來，弄得清清楚楚最重要。」所以大二那年，陳建騏便為了更親近看看，當時頂尖樂手如何表演、如何做音樂，而去黃大煒駐唱的pub端盤子，因為，先把事情弄清楚了，才知道自己下一步該怎麼走。
</w:t>
          <w:br/>
          <w:t>  一路往音樂領域發展、衝刺，問他是否曾經遇到創作瓶頸，陳建騏爽朗的笑說：「沒有耶！我的人生哲學是隨緣，靈感來時，我會努力的抓住不放；靈感消失時，我不會逼自己埋頭去想，反而知道是時候讓自己放鬆了，通常此時，我會把工作丟在一邊，出去走走、看看書或看看電影，有時『它』又會一聲不響地出現呢。」偶爾他也會在陳珊妮、楊乃文或陳綺貞等人的演唱會上擔綱keyboard手，對陳建騏而言，這除了是不同的嘗試，也是他每天固定在家工作十幾個小時後，給自己一個緩和的空間，他說：「面對一堆機器悶久了，也需要一點娛樂與不同挑戰，來刺激大腦並與人互動，這樣才能擁有更多的創作能量。」
</w:t>
          <w:br/>
          <w:t>  對於資訊發達、新人輩出的現代，他鼓勵對音樂懷抱夢想、擁有實力的人，一定要「持之以恆」，堅持理想、面對挑戰，不輕易放棄。他回憶，跟周華健合作時，一首歌就必須有五種以上不同的編曲，除了不斷挑戰腦力、靈感外，也在訓練體力和耐力，但唯有不放棄，才能嚐到最後成功的果實。因此一有機會就要好好抓住，試著用自己的音樂與聽眾說話。學弟妹可多參加校內、外歌唱或創作比賽等，張懸、陳綺貞等知名歌手，也都是這樣慢慢地累積歌迷和經驗，走出自己的一片天。
</w:t>
          <w:br/>
          <w:t>  去年金鐘獎頒獎時，陳建騏正在香港忙於工作，對於得獎，他說：「當然很開心，但不希望因此打亂了自己創作的節奏。」對陳建騏來說，知福惜福最重要，他相信只要努力耕耘，就有機會。陳建騏對自己熱愛的劇場音樂有一定的期待，但也希望透過流行音樂，增加不同的元素。過去的陳建騏只是製作配樂不出聲，但今年夏天，他將首次獻聲，與陳珊妮合作發行一張名叫「19」的專輯，詳細內容為何？他笑做說：「暫時保密。」他期待：「以不同的挑戰，將不同的音樂摩擦，帶來更絢麗的火花。」
</w:t>
          <w:br/>
          <w:t>  一身簡單的T-shirt、牛仔褲，乍看之下像個大學生，對陳建騏而言，音樂一如他的個性和穿著，簡單、隨和、輕鬆。他深信，音樂是人與人之間最簡單、最直接、最棒的溝通工具，即使眼前站著語言不通、異文化的陌生人，面對相同的音樂，帶來的感動與解讀卻是永遠少不了的。從音樂裡帶出各種情緒、故事，成為與觀眾交流的媒介，對他來說，配樂已不只是高中玩話劇時，用來為情節的高潮起伏推波助瀾的功用而已，他期待創作更動人的樂曲，讓樂音撫慰聽眾的心，成為你我情感的出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8258e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eb4e88cc-b4d8-4870-bf43-205665b9a82a.jpg"/>
                      <pic:cNvPicPr/>
                    </pic:nvPicPr>
                    <pic:blipFill>
                      <a:blip xmlns:r="http://schemas.openxmlformats.org/officeDocument/2006/relationships" r:embed="R1a8e4daad31c4c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8e4daad31c4cca" /></Relationships>
</file>