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1a9ca69b0b44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13日產經研討會 29篇論文發表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【記者陳若&amp;amp;#20264淡水校園報導】產業經濟學系將於本週五、六（13、14日）在驚聲國際會議廳，主辦「2009貿易、產業與區域經濟國際學術研討會」，並邀請校長張家宜開幕致詞。
</w:t>
          <w:br/>
          <w:t>研討會邀請十多位國內外知名學者，針對策略性貿易政策、直接外人投資與經濟成長、市場結構與廠商策略等9項議題，發表29篇論文。產經系系主任梁文榮表示，此次盛會針對當前熱門的經濟與學術議題集思廣益，增進彼此研究能量，有多位重量級學者參加，非常難得，歡迎全校師生共襄盛舉。</w:t>
          <w:br/>
        </w:r>
      </w:r>
    </w:p>
  </w:body>
</w:document>
</file>