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3b9cfd292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外籍生學中文　報告不用怕！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習與教學中心及國際交流暨國際教育處合辦為期3週的「外籍生學習策略工作坊」已於3月2日正式開課，希望藉由小班互動式教學，幫助外籍生克服以中文寫書面報告及上台報告的困難。
</w:t>
          <w:br/>
          <w:t>  課程分為「中文書面報告技巧」及「中文上台報告技巧」2種，國際交流暨國際教育處主任李佩華表示，甫至本校的外籍生，使用中文學習的狀況較為緩慢，希望藉由工作坊的教學方式，幫助他們克服報告的困難。擔任「中文上台報告技巧」種子教師的西語四張偉英表示，由於本身是美國籍的僑生，故十分了解外籍生要以不同的語言報告並不容易，因此加強訓練報告的技巧，並透過power point的教學，增加外籍生上台報告的流暢度。
</w:t>
          <w:br/>
          <w:t>  張偉英表示，學生討論及發言的狀況非常踴躍，希望能達到提升外籍生報告的技巧及熟練度。中文一丘瑪拉說：「雖是第一次上課，但都聽得懂！」而大多學生表示，若能針對外籍生開設「如何利用圖書館的軟硬體」，幫助他們充分利用圖書館資源。此外，日研所碩二國永美智子表示，若能針對外籍生開設中文方面的特區並有輔導員協助，相信可以進步得更快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9997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be688e96-229d-40ca-acd3-a0bbaca83657.jpg"/>
                      <pic:cNvPicPr/>
                    </pic:nvPicPr>
                    <pic:blipFill>
                      <a:blip xmlns:r="http://schemas.openxmlformats.org/officeDocument/2006/relationships" r:embed="R11ba8042602f4c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ba8042602f4c6d" /></Relationships>
</file>