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9741100d942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10日展出僑居地文物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【記者林宛靜淡水校園報導】由僑生輔導組及華僑同學會主辦的僑居地文物展，將於週二（10日）中午12時於黑天鵝展示廳前廣場舉行開幕，僑生醒獅團將帶來祥獅獻瑞和節令鼓的表演。
</w:t>
          <w:br/>
          <w:t>  今年有別於以往，配合黑天鵝展示廳的啟用，華僑同學會將主題訂為「羽屹天下」（The World Under My Wings），除了將場地遷至黑天鵝展示廳外，整體展出的模式也將有大幅度的變化。自本週二至週五（10日至13日）一連4天，展出各僑居地（港澳、馬來西亞、韓國、印尼等）最具當地特色的文物，以書局、錢幣兌換商、交通部、服裝店、鬼屋和便利店等形式，介紹不同類別的文物，讓全校師生更能深刻了解僑居地的生活。展區並特別規劃各僑居地熱門旅遊景點，讓有興趣的師生可到場獲取最詳盡的旅遊資訊。
</w:t>
          <w:br/>
          <w:t>  另外，週三、四的中午12時，分別有各國服飾走秀活動和歌舞表演，展出的最後一天還有有獎問答活動，將送出各僑居地的精美小禮物。華僑同學會會長、國貿四黃保勝表示：「今年改變展出模式，是希望同學們能一目了然，詳細比較各國文物之間不同的特色。」</w:t>
          <w:br/>
        </w:r>
      </w:r>
    </w:p>
  </w:body>
</w:document>
</file>