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4d3ac5a71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Air之2：立命館亞洲 太平洋大學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立命館亞洲太平洋大學，於2007年12月與本校正式締結為姊妹校。該校位於日本九州的大分縣別府市，隸屬於具有100年以上歷史的著名學校法人「立命館」學園，共設有亞洲太平洋學院和國際經營學院，並於近年開設橫跨學院專業課程。
</w:t>
          <w:br/>
          <w:t>  該校已與世界上36個國家�地區的101所大學及研究機構締結交流協議，且擁有全球性學術交流網路，每年約有70名國內外學生參加此活動。學術方面，該校近五成的教授來自世界上20多個國家，部分外籍教授曾工作於著名跨國公司、銀行金融界及聯合國，具備豐富實務經驗和社會背景。此外，該校大一、大二的課程中，多採英日語雙語開課方式。（文�江啟義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11f01b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0401b153-cf24-4c47-b9b2-00cdb4648e24.jpg"/>
                      <pic:cNvPicPr/>
                    </pic:nvPicPr>
                    <pic:blipFill>
                      <a:blip xmlns:r="http://schemas.openxmlformats.org/officeDocument/2006/relationships" r:embed="R73196fc5d60a4b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196fc5d60a4b37" /></Relationships>
</file>