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de05edef0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西洋劍社包辦椰林盃女子鈍劍亞季軍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【記者陳依萱淡水校園報導】西洋劍社於本月14、15日參加二十一屆台灣大學椰林盃擊劍邀請賽，在來自全國十多所大學團體組中脫穎而出，勇奪女子鈍劍團體乙組亞、季軍，榮獲獎盃2座。
</w:t>
          <w:br/>
          <w:t>　　今年本校共派出4隊參賽，其中A、B兩隊順利由循環賽晉級，之後進入四強，並在季軍賽正面交鋒。B隊的西語四陳珊紅、法文一陳娟妮原擅長銳劍，為了此次競賽苦練鈍劍，B隊隊長國貿三盧　　吟說：「跟A隊學姐交手本來就有壓力，我們仍臨危不亂，打出應有的水準，法文一蔡蕙如也成功守住分數，使我相當佩服。」同校交鋒，現場氣氛緊張，B隊分數緊追在A隊之後，經過激烈的攻防戰，最終B隊以45：40的些微差距落敗。A隊隊長西語三沈佳穎說：「跟自己人對打的感覺很奇妙，學妹的表現驚人，我們防守得相當辛苦。」
</w:t>
          <w:br/>
          <w:t>  帶著學妹的祝福，A隊晉級冠亞賽，與政大一較高下。水環碩一徐悅珊說：「比賽途中由於對方的器材出問題，擊到點後沒有亮燈，導致裁判無法正確給分，使我方士氣動搖，中場後才逐漸恢復冷靜。」經過近一小時的激烈攻防戰後，本校以15分之差屈居亞軍。沈佳穎表示，之後會學習冷靜地觀察並加強練習近身戰，希望能在5月全國大專院校盃為淡江爭回這口氣，同時勉勵學弟妹：「若是能撐到最後，球技一定會更精進，希望大家努力不懈。」</w:t>
          <w:br/>
        </w:r>
      </w:r>
    </w:p>
  </w:body>
</w:document>
</file>