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58b97602644a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744 期</w:t>
        </w:r>
      </w:r>
    </w:p>
    <w:p>
      <w:pPr>
        <w:jc w:val="center"/>
      </w:pPr>
      <w:r>
        <w:r>
          <w:rPr>
            <w:rFonts w:ascii="Segoe UI" w:hAnsi="Segoe UI" w:eastAsia="Segoe UI"/>
            <w:sz w:val="32"/>
            <w:color w:val="000000"/>
            <w:b/>
          </w:rPr>
          <w:t>THE RESULT OF EXCHANGE SCHOLARSHIP BETWEEN TAIWAN AND JAPAN WAS ANNOUNCED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“2008 Exchange Scholarship between Taiwan and Japan for Private Students” was announced by Office of International Exchanges and International Education on Mar. 6. Among the winners, 8 TKU students are listed. TKU also announced the names of students who will be the exchange students in Japan in 2009 academic year. 10 students will go to 7 different sister universities in Japan respectively to study for one year.
</w:t>
          <w:br/>
          <w:t>
</w:t>
          <w:br/>
          <w:t>Among the 12 students getting the “2008 Exchange Scholarship between Taiwan and Japan for Private Students,” 8 are from TKU. One of the qualifications is that applicants have to pass the level 2 of Japanese Language Proficiency Test (JLPT). Dr. Peng Chuen-yang, Chair, Dept of Japanese, indicated that their students only have one year and three months to prepare JLPT because they need to apply the junior aboard program in the sophomore year. Hence, it is very difficult for them to reach the standard in such a short time. 
</w:t>
          <w:br/>
          <w:t>
</w:t>
          <w:br/>
          <w:t>Chen Te-han, a sophomore of Dept. of Japanese and one of the students in the list, said that she can learn Japanese and English at the same time in Tsuda College. Moreover, in order to be a Japanese teacher, she would like to study their educational program, and then join the Chinese teacher training program when she comes back to Taiwan. People who want to see the lists can go to the website of Office of International Exchanges and International Education (http://www2.tku.edu.tw/~oieie/). ( ~Shu-chun Yen )</w:t>
          <w:br/>
        </w:r>
      </w:r>
    </w:p>
  </w:body>
</w:document>
</file>