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7fee1e62b1495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745 期</w:t>
        </w:r>
      </w:r>
    </w:p>
    <w:p>
      <w:pPr>
        <w:jc w:val="center"/>
      </w:pPr>
      <w:r>
        <w:r>
          <w:rPr>
            <w:rFonts w:ascii="Segoe UI" w:hAnsi="Segoe UI" w:eastAsia="Segoe UI"/>
            <w:sz w:val="32"/>
            <w:color w:val="000000"/>
            <w:b/>
          </w:rPr>
          <w:t>DELICIOUS SATAY CURRY FOR FUCLTY AND STUDENTS TO ENJOY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Thai feast launched at TKU on March 19! “TKU Thailand Day” sponsored by Thailand Trade and Economic Office, Thailand Tourism Bureau and TKU Graduate Institute of Southeast Asian Studies gave an opening cocktail party that attracted a big crowd. Mrs. Arbhorn Manasvanich, the Representative of the Thailand Trade and Economic Office, TKU International Affairs Vice President Wan-chin Tai, Associate Professor Juo-yu Lin from the Graduate Institute of Southeast Asian Studies and the activity organizer Assistant Professor Chin-ming Lin also took part in the activity.
</w:t>
          <w:br/>
          <w:t>
</w:t>
          <w:br/>
          <w:t>It started with a welcoming dance by dancers with beautiful traditional Thai costumes. The gorgeous costumes and the skillful dancing movements gave the audience a fresh feeling. There were Thai snacks, vegetarian spring rolls, satay chicken, sauced cold pork, coconut milk Thai pastries, cymbopogon tea for participants to enjoy. History sophomore Chia-rong Tsai said, “Because I like Thai food very much, I was attracted to it. The satay chicken was very Q and the curry was very delicious!” In addition, the Thai book show at the library entrance hall had many Thai novels and children’s books, etc. Southeast Asian Studies master junior Ting-jun Lin expressed that he liked  
</w:t>
          <w:br/>
          <w:t>leisurely gentle Thai esthetics very much, and the activity helped participants with the first step to appreciate the fine Thai culture, “Much more than just the imported Thai laborers and transsexuals.” ( ~Dean X. Wang)</w:t>
          <w:br/>
        </w:r>
      </w:r>
    </w:p>
  </w:body>
</w:document>
</file>