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b4f2b79074e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勵志繪本-旅途樂章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圖•文�洪翎凱
</w:t>
          <w:br/>
          <w:t>人生旅途，難免滂沱大雨，笑看雨景，天晴的喜悅將隨之而來。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57072"/>
              <wp:effectExtent l="0" t="0" r="0" b="0"/>
              <wp:docPr id="1" name="IMG_f30f1f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8/m\100ce843-f84a-43fb-a3d2-8bda4d6643f5.jpg"/>
                      <pic:cNvPicPr/>
                    </pic:nvPicPr>
                    <pic:blipFill>
                      <a:blip xmlns:r="http://schemas.openxmlformats.org/officeDocument/2006/relationships" r:embed="R38717fac6de541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717fac6de541e9" /></Relationships>
</file>