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81451b50d49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資訊中心滿意度調查 學生：課程查詢系統No. 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【記者陳&amp;#38901蓁淡水校園報導】想獲得小筆電、MP4或數位相框嗎？資訊中心將於5月1日至5月31日舉辦「97學年度資訊中心服務滿意度調查」網路問卷及抽獎活動，填答問卷者皆有機會獲獎。
</w:t>
          <w:br/>
          <w:t>問卷調查分為「學生」、「教師」及「職員」三組。根據96學年度的服務滿意調查結果顯示，受訪學生的滿意度前2名分別是「課程查詢系統」、「電腦實習室」；「教學支援平台」及「網路服務」則並列第3。但「選課系統」滿意度相對較低，對此，資訊中心主任黃明達表示，選課入口網站可容量4500人，是相當充足的，若無法順利登入應與個人電腦設備及網路頻寬有關，他建議可多加利用學校電腦實習室，成功率較高。
</w:t>
          <w:br/>
          <w:t>對於「個人電腦維修服務」及「資訊中心人員服務態度」雙雙獲得教職員的肯定，黃明達感謝教職員的支持，這對資訊中心同仁的努力是一大肯定。電腦維修時間都有績效指標控管，儘量在三天內交還給老師，設備需要更換的電腦，也會在五天內修繕完畢，而服務態度也是資訊中心不斷提醒同仁應注意的細節。相較之下「專任教師個人查詢系統」及「教職員資訊化訓練課程」較不受教職員青睞，黃明達指出，針對教師的要求，查詢系統的介面已有改善，讓老師更容易上手，在訓練課程方面已提供資訊安全等更多樣化選擇。
</w:t>
          <w:br/>
          <w:t>　　黃明達表示，針對95、96學年度的服務滿意度調查結果，資訊中心已做了許多改善措施，希望師生能繼續踴躍上網http://w5.tku.edu.tw/feedback/ipc2009/output.php填答意見調查表。
</w:t>
          <w:br/>
          <w:t>財金系副教授陳玉瓏表示，資訊中心服務人員維修電腦的效率極快，且態度良好，但專業仍須再加強。經濟二曾毓雯表示，新工學大樓的電腦教室24小時開放，十分便利，且不用自備紙張的服務也很貼心，列印講義及作業真的很方便。</w:t>
          <w:br/>
        </w:r>
      </w:r>
    </w:p>
  </w:body>
</w:document>
</file>