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fa3f190cf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淡水校園：掌握商情洞悉產經講習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圖書館將於5至14日在301指導室舉辦「掌握商情、洞悉產經」資料庫講習，介紹商管主題的研究報告、電子書、期刊文獻等資料庫，歡迎報名參加。
</w:t>
          <w:br/>
          <w:t>　資料庫講習分為文獻篇及數據篇，文獻篇包含華文新聞、台經院產經資料庫等，分別於本週二（5日）下午2時20分、週三（6日）晚上6時30分舉辦；數據篇包含台灣經濟新報等，提供證券金融市場基本分析所需的資訊，分別於12日下午2時20分、14日晚上6時30分舉辦。報名網址http://service.lib.tku.edu.tw/。（林世君）</w:t>
          <w:br/>
        </w:r>
      </w:r>
    </w:p>
  </w:body>
</w:document>
</file>