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c1ab15fcb4e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歷經洗練 建立優勢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歷經三次挑戰，本校終於獲得最高榮譽─國家品質獎。自民國81年起，由創辦人張建邦將全面品質管理（TQM）引進本校治理體系，帶動管理模式，至今歷時17年四個階段。不但成立教育品質管理委員會，而且透過全員參與、持續改善、不斷創新、運用PDCA有效推動校務行政，大幅提升教學、研究、服務與輔導品質。
</w:t>
          <w:br/>
          <w:t>    雖於民國2001、2007年兩度挑戰國品獎，皆未能順利獲獎，但校長張家宜展現其追求品質的決心，秉持著國品獎「精益求精，追求卓越」的精神，帶領全校從失敗中建立經驗，不斷改進，終於在去年第19屆國家品質獎的挑戰中重返榮耀。本校國品獎政策代表人、主任秘書徐錠基表示，除了本校的辦學理念「品質屋」已建立完善，並改善過去的缺失，以PDCA個案的方式來呈現本校多年來推動TQM具體成效之外，領導人的親自參與，對推動全品管是很重要的環節，而張創辦人及張校長從實行TQM至今，全力投入參與其中，是本校獲獎的最大優勢。
</w:t>
          <w:br/>
          <w:t>    經過了二次失敗的洗練，以及多年致力於全品管的經驗，除了全校人員不分彼此落實TQM，並為國品獎的申請共同打拚，本校亦成立國品獎工作小組團隊，由張校長擔任召集人，學術副校長陳幹男、行政副校長高柏園及國際事務副校長戴萬欽等三人擔任副召集人，中文系教授傅錫壬、EMBA執行長王居卿、航太系副教授宛同三人擔任總主筆，由學習與教學中心主任徐新逸、教育評鑑發展組組長白滌清帶領執行單位，並由研發長康尚文等24位一、二級主管及教師擔任八大構面召集人及組員，定期召開會議建立共識。王居卿表示，由於過去的努力與歷練，不但凝聚了全校的向心力，也更瞭解「管理」的活動流程（PDCA），乃使工作能有效推動的重要思維。
</w:t>
          <w:br/>
          <w:t>文化需要長時間經年累月而成，品質文化也一樣。徐錠基表示，這十多年一路走來，本校一步一腳印推動全品管並全面落實於學校中，是別人無法立即模仿的，雖然得獎但推行TQM的腳步並不會停歇，未來將把全品管落實於學生的個人品質管理，藉由活動讓其了解「品質」的精神，探討「品質」是什麼，而未來也將以全品管為主軸，推動本校各項研究計畫，讓全品管的精神持續燃燒。</w:t>
          <w:br/>
        </w:r>
      </w:r>
    </w:p>
  </w:body>
</w:document>
</file>