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3f26ffc9045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兩岸學生夏令營即起報名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【記者江啟義淡水校園報導】炎炎暑假如何度過？由大陸廈門大學等6校舉辦之「大陸兩岸大學生夏令營」將分別於7至9月舉行，有興趣的同學千萬別錯過。
</w:t>
          <w:br/>
          <w:t>  7月2日至9日武漢理工大學舉辦「荊楚文化之旅」；7月9日至16日北京航空航天大學舉辦「航空航天科技夏令營」；7月13日至24日山東大學舉辦「孔孟故里尋根夏令營」；7月17日至26日廈門大學舉辦「閩南文化研習營」；7月27日至8月3日東北林業大學舉辦「野外生存拓展訓練營」；9月3日至11日復旦大學舉辦「江南歷史與發展夏令營」。報名資格除廈門大學營隊限大一或研一生外，其餘營隊為大學部在校成績達75分、研究生達80分以上，且操行成績平均80分以上均可報名。報名自即日起至20日中午12時，有興趣的同學請至國交處FL501洽承辦人徐宏忠，或打校內分機2325。</w:t>
          <w:br/>
        </w:r>
      </w:r>
    </w:p>
  </w:body>
</w:document>
</file>