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a408149dae547d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748 期</w:t>
        </w:r>
      </w:r>
    </w:p>
    <w:p>
      <w:pPr>
        <w:jc w:val="center"/>
      </w:pPr>
      <w:r>
        <w:r>
          <w:rPr>
            <w:rFonts w:ascii="Segoe UI" w:hAnsi="Segoe UI" w:eastAsia="Segoe UI"/>
            <w:sz w:val="32"/>
            <w:color w:val="000000"/>
            <w:b/>
          </w:rPr>
          <w:t>CAREER PLANNING AND PLACEMENT SECTION COOPERATES WITH PRIVATE COMPANY TO OFFER INTERNSHIP PROGRAM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Career Planning and Placement Section, Office of Student Affairs has worked together with PCA Life Assurance Company by providing internship program during the winter vacation. The project has allowed 12 students to spend a fruitful winter vacation in the assurance company, during which they can apply for certificates for personal insurance representative.
</w:t>
          <w:br/>
          <w:t>
</w:t>
          <w:br/>
          <w:t>Chu Pei-ying, Section Chief of the Career Planning and Placement Section, said that it is the first time for her section to work with private company to provide winter internship. “The internship project can allow students to learn from the real-life experience of working in a company,” said Chu, adding that it can also help them to make sure if they will like the job or not before they actually begin to look for a working opportunity after graduation. Chu said that they are currently contacting with other companies as well to see if they can provide similar projects in summer.
</w:t>
          <w:br/>
          <w:t>
</w:t>
          <w:br/>
          <w:t>Liao Wen-tu, one of the students who joined the project, said that he has learned a great deal from the program. The PCA Life Assurance Company has provided courses, allowing them to acquire the certificates for personal insurance representative within one brief month. Another project participant Cheng Chia-hsiang said that the certificate will be very helpful when he is to find a job in the future. The internship provides rare experiences. 
</w:t>
          <w:br/>
          <w:t>
</w:t>
          <w:br/>
          <w:t>For more information about internship programs please visit the following website at http://spirit.tku.e-du.tw:8080/tku/main.jsp?sectionId=7 ( ~Yeh Yun-kai )</w:t>
          <w:br/>
        </w:r>
      </w:r>
    </w:p>
  </w:body>
</w:document>
</file>