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caec29de14a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人物短波：蔡武諺創作曲奪音樂祭人氣王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三蔡武諺，平時致力於音樂創作，現為無名小站的「原創音樂人」，並與幾位同好組成「海鮮套餐」樂團。日前「海鮮套餐」參加無名及品客共同舉辦之「品客搖滾音樂祭」，以創作曲〈搖滾品客〉拿下票選活動「最佳人氣王」，並於墾丁春浪現場播放。蔡武諺熱衷於詞曲創作，作品除了在網路上發表，部分唱片行也上架發售他們的創作EP。蔡武諺把對音樂的狂熱轉化為動人的歌曲，他說：「希望更多人支持他們的音樂，與他們一起揮灑對音樂的熱情。」（林姍亭）</w:t>
          <w:br/>
        </w:r>
      </w:r>
    </w:p>
  </w:body>
</w:document>
</file>