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85b940c06843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531 期</w:t>
        </w:r>
      </w:r>
    </w:p>
    <w:p>
      <w:pPr>
        <w:jc w:val="center"/>
      </w:pPr>
      <w:r>
        <w:r>
          <w:rPr>
            <w:rFonts w:ascii="Segoe UI" w:hAnsi="Segoe UI" w:eastAsia="Segoe UI"/>
            <w:sz w:val="32"/>
            <w:color w:val="000000"/>
            <w:b/>
          </w:rPr>
          <w:t>圖書館週五辦研討會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佳怡報導】在朝向資訊化、未來化與國際化的當下，由本校覺生紀念圖書館與中華圖書資訊館際合作協會學術活動委員會主辦與本校資圖系協辦「數位化資源的經營研討會」，將於本週五（二十八日）淡水校園覺生國際會議廳舉行，開幕式邀請本校校長張紘炬致詞。
</w:t>
          <w:br/>
          <w:t>
</w:t>
          <w:br/>
          <w:t>　本校覺生紀念圖書館黃鴻珠館長表示，圖像與文字進入網際網路傳輸，是愈來愈發達，導致數位化資訊日益增加，提供給讀者一個快速、簡便的單一窗口方式，來搜尋資料是此次研討會目的。
</w:t>
          <w:br/>
          <w:t>
</w:t>
          <w:br/>
          <w:t>　該研討會自早上九時開幕至下午五時閉幕，其中發表「數位化資源管理問題初探」、「數位圖書館之資訊檢索及館際合作系統之新趨勢」等講題，邀請產、官、學各界人士相關單位共襄盛舉，由台師大圖書館館長梁恆正與本校資圖系教授黃世雄等人主持，計有中研院電算中心、飛資得資訊公司、鼎盛科資公司、傳技資訊公司及ALS台灣分公司等參與發表。</w:t>
          <w:br/>
        </w:r>
      </w:r>
    </w:p>
  </w:body>
</w:document>
</file>