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05957178be4f7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754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淡水校園：法國在台協會專員上月來訪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法國在台協會，科技與高等教育合作處專員藍亞諾博士於5月20日蒞臨本校，由國際事務副校長戴萬欽帶領國際交流暨國際教育處主任李佩華、化學系系主任王伯昌等人接待，並在驚聲國際會議廳進行簡報座談。
</w:t>
          <w:br/>
          <w:t>　藍亞諾博士本次來訪，主要希望針對其協會的化學相關計劃能與本校有進一步接觸。在王伯昌的帶領下，參觀本校各項設施。藍亞諾並表示，對於本校高度的國際化及發展早有耳聞，並對本校學生良好的英語表達能力讚譽有加。王伯昌則期許未來化學系與其協會能有更密切的交流合作。（潘彥霓）</w:t>
          <w:br/>
        </w:r>
      </w:r>
    </w:p>
  </w:body>
</w:document>
</file>