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14df4b386747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台北校園：日語「歸零班」即起報名</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日語中心暑期「歸零班」即日起報名，將於13日開課。「歸零班」乃提供具日語學習經驗並欲加強基礎能力之學生及社會人士進修之課程。藉由重新檢驗發音、文法與句型來強化基礎，提升進階中高級時之學習能力。授課方法以整理、分析、歸納為主軸，並配合學員需求釋疑。亦將指出台灣學生易犯之錯，提供記憶方法與口訣。歡迎本校教職員工生選讀。詳細上課資訊請上網查詢，網址http://www.dce.tku.edu.tw點選「日語中心」或電洽2321-6320分機32陳芷娟。（日語中心）</w:t>
          <w:br/>
        </w:r>
      </w:r>
    </w:p>
  </w:body>
</w:document>
</file>