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e0d20ccf73485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755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審核整體發展獎補助 教育部週三訪視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世君、莊雅婷、陳宛琳淡水校園報導】本校「教育部97年度整體發展獎補助經費訪視活動」將於本週三（10日）上午9時在覺生國際會議廳舉行。教育部訪視委員將蒞校進行訪評，由校長張家宜主持，全校各一級單位主管及相關人員將參與座談或備詢。教育評鑑發展組組長白滌清表示，本校已針對獎補助經費做了充分有效運用，未來仍將持續改進，以期做到最好。
</w:t>
          <w:br/>
          <w:t>訪視重點包括「教學軟硬體設備」、「環境安全衛生設備、教育訓練、防護設備」、「學生訓輔相關工作」，以及「改善師資結構」等。上午由張校長簡報「97年度教育部獎勵校務發展計畫」經費執行情形，並進行相關資料訪查、抽查圖儀設備。下午則抽點師生各5至10名進行晤談，訪視委員將於撰寫訪視報告後，進行綜合座談與本校交換意見，並提出相關建議。
</w:t>
          <w:br/>
          <w:t>會計室主任顏信輝表示，教育部97年度獎勵本校校務發展計畫經費總計一億二千三百餘萬元，這些經費對於本校在各項政策推行上是一大助益，例如電腦設備更新、購買授權軟體、新聘老師改善師資結構、補助社團購置相關器材及設備、充實圖書資料及期刊等，有助於營造優良學習環境。
</w:t>
          <w:br/>
          <w:t>攝影社社長大傳三林承翰表示，感謝教育部經費補助，讓社團能添購所需器材，以提升社團專業技能。日文四廖英秀也提及，由於教育部的補助，才能讓學生享有新穎的電腦設備、乾淨的飲水機、授權軟體等。</w:t>
          <w:br/>
        </w:r>
      </w:r>
    </w:p>
  </w:body>
</w:document>
</file>