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47a08cbd944f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暑期英語營即起報名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為提升學生對英語的興趣，由國際交流暨國際教育處承辦的「暑期生活英語營」，將於8月3日至6日在淡水校園舉辦，活動以「媒體與創意」為主題，舉辦多場專題講座、分組工作坊及校外實習活動，期提升本校學生對英語之興趣。
</w:t>
          <w:br/>
          <w:t>　活動將以小組方式進行，希望藉由團隊互動發揮互助精神，學習不同的語言及文化，認識不同國籍的同學，使本校學生更具國際觀。活動最後將舉行「成果發表競賽」，呈現活動成果。報名資格為本校本、外國籍學生及教職員工就讀大專院校子女，限額60名。報名需繳交1000元保證金，於結業時退還。此外，國交處將甄選6名以英語為母語或英語特優之學生，擔任小隊輔導員。即日起受理報名，至7月2日止，有興趣的同學請上國交處網站http://www2.tku.edu.tw/~oieie/或洽國交處（FL501）承辦人徐宏忠，校內分機2325。</w:t>
          <w:br/>
        </w:r>
      </w:r>
    </w:p>
  </w:body>
</w:document>
</file>