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31dff5b7924e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姐妹校再添匈牙利科維努思大學 未來預計交換學生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【記者林姍亭淡水校園報導】校長張家宜及歐洲匈牙利科維努思大學（Corvinus University of Budapest）校長Prof. TAM&amp;amp;Aacute;S M&amp;amp;Eacute;SZ&amp;amp;Aacute;ROS於8日在驚聲國際會議廳簽訂兩校學術合作交流協議書，科維努思大學成為本校第104所姐妹校。
</w:t>
          <w:br/>
          <w:t>科維努思大學是本校第1所位於匈牙利的姐妹校，TAM&amp;amp;Aacute;S M&amp;amp;Eacute;SZ&amp;amp;Aacute;ROS校長表示，張校長曾拜訪過該校，對本校留下深刻印象，此次來台，特別蒞校簽訂學術合作交流協議書。張校長指出，兩校交流頻繁，未來期望與該校進行實質交流，開放更多交換生或留學生名額，或進行雙學位及兩校之間教師交流，以創造學術聲望，提升國際競爭力。
</w:t>
          <w:br/>
          <w:t>匈牙利科維努思大學（Corvinus University of Budapest）創立於1920年，前身為匈牙利皇家經濟學院，目前學生約18031位，共有7個學院，包括商業、公共行政及園藝等相關領域。該校座落於匈牙利首都布達佩斯，在西班牙網路大學（Webometrics ranking）調查，學校排名在匈牙利列為13。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31fbc4a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6/m\4347b05a-0f9a-4a80-997f-1859712c185b.jpg"/>
                      <pic:cNvPicPr/>
                    </pic:nvPicPr>
                    <pic:blipFill>
                      <a:blip xmlns:r="http://schemas.openxmlformats.org/officeDocument/2006/relationships" r:embed="Re9a92d1d26b8450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9a92d1d26b84506" /></Relationships>
</file>