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d8ece2a41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校友餛飩饗客 相約榕樹下香氣四溢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【記者王妍方淡水校園報導】本月10日鍾靈化學館中庭好熱鬧！由理學院主辦、化學系承辦的「相約榕樹下」，午後的陽光、新鮮的美食，加上熱情的佛拉門哥吉他演奏，吸引不少教職員參加。
</w:t>
          <w:br/>
          <w:t>活動當天，化學系校友、淡水百葉溫州大餛飩老闆葉鶴齡熱情贊助，並現場烹調鮮美的餛飩湯，教職員直呼：「好好喝！」學術副校長陳幹男也共襄盛舉，他表示，大家聚在一起的感覺很溫馨，希望大家能多利用這個空間舉辦活動，聯繫感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0704"/>
              <wp:effectExtent l="0" t="0" r="0" b="0"/>
              <wp:docPr id="1" name="IMG_23bd80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ac1ab240-0024-44da-b65d-c490f8edba19.jpg"/>
                      <pic:cNvPicPr/>
                    </pic:nvPicPr>
                    <pic:blipFill>
                      <a:blip xmlns:r="http://schemas.openxmlformats.org/officeDocument/2006/relationships" r:embed="R5a23a00aeb0d47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23a00aeb0d47fa" /></Relationships>
</file>