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cc6700a8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淡江尋寶趣：蘭陽校園篇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文�江啟義　繪圖�洪翎凱　攝影�&amp;#20931嘉翔、陳振堂、蘭陽校園提供
</w:t>
          <w:br/>
          <w:t>
</w:t>
          <w:br/>
          <w:t>  嗨！新鮮人，恭喜你成為到蘭陽校園的尋寶者，位在林美山上的蘭陽校園擁有你意想不到的無盡寶藏喔。準備好你的衛星定位儀，記好通關密語，一起上山尋寶，讓寶藏為你加持，蛻變為人人稱羨的人中龍鳳吧！
</w:t>
          <w:br/>
          <w:t>
</w:t>
          <w:br/>
          <w:t>● 食
</w:t>
          <w:br/>
          <w:t>衛星定位：建邦教學大樓餐廳、宿舍平台
</w:t>
          <w:br/>
          <w:t>通關密語：好吃A底佳啦
</w:t>
          <w:br/>
          <w:t>　以為在林美山上，就得靠野炊維生嗎？爸爸媽媽免煩惱啦！三餐在學校餐廳解決，沒問題喔！包括元氣早餐店、峰霖小吃、元氣午餐店、食食客客、星星咖啡簡餐廳、818滷味店、林美生活工坊等商店在校園中為你提供中西式早午餐、自助餐、飯麵簡餐、火鍋、滷味、果汁、水果、甜點、蛋糕、餅乾、飲料、日常用品等。想要自理也可以，宿舍每層樓的廚房都有微波爐、電鍋、飲水機及冰箱，很方便。
</w:t>
          <w:br/>
          <w:t>　Ms.Q導覽：為提供營養好吃的食物，又要顧及環境保護，蘭陽校園秉持PDCA的精神，興建之初即設置油脂截留器、廚餘處理機等儀器，未來也會秉持持續改進的精神，希望能盡量滿足學生們的生活所需，又兼顧永續環境的維護喔！
</w:t>
          <w:br/>
          <w:t>寶藏加持：頭好壯壯、健康寶寶
</w:t>
          <w:br/>
          <w:t>
</w:t>
          <w:br/>
          <w:t>● 衣
</w:t>
          <w:br/>
          <w:t>衛星定位：林美山 
</w:t>
          <w:br/>
          <w:t>通關密語：俊男美女大會師
</w:t>
          <w:br/>
          <w:t>　林美山上天氣如翻書，冬天裡冷風咻咻叫，大雨、大霧說來就來！不過，不經一番寒徹骨，焉得梅花撲鼻香，厚重衣服和雨具帶齊就對了。清洗衣物時，宿舍地下一樓有洗衣、烘衣部，洗衣一次20元，烘衣30分鐘10元，也可以在浴室內自行清洗後，到各樓層的陽台曬衣。
</w:t>
          <w:br/>
          <w:t>寶藏加持：擁有獨立人格的好青年
</w:t>
          <w:br/>
          <w:t>
</w:t>
          <w:br/>
          <w:t>● 住
</w:t>
          <w:br/>
          <w:t>衛星定位：建軒一館、文苑一館
</w:t>
          <w:br/>
          <w:t>通關密語：天天渡假趣
</w:t>
          <w:br/>
          <w:t>　蘭陽校園的宿舍採雙人式雅房，各樓層有8間浴室，乾溼分離，2間交誼廳，2台電視，廚房內有冰箱、微波爐、電鍋、飲水機及脫水機，陽台可以曬晾衣物，靠海的房間只要打開窗戶就可以坐擁龜山日出及蘭陽平原夜景，不但有家的溫馨，也有豪華美景喔！
</w:t>
          <w:br/>
          <w:t>寶藏加持：無驚風、無驚雨的大（女）丈夫
</w:t>
          <w:br/>
          <w:t>
</w:t>
          <w:br/>
          <w:t>● 行
</w:t>
          <w:br/>
          <w:t>衛星定位：宜蘭、台北
</w:t>
          <w:br/>
          <w:t>通關密語：山大王出巡
</w:t>
          <w:br/>
          <w:t>　除了自行騎車，學校於每週一、三、五、六、日都提供校車服務，須先上網預約，但須注意預約後未搭乘，會被停權二個月喔。往返台北的交通，除搭乘火車、計程車，宿舍自治會提供代訂大巴士服務，可至辦公室購買。也可以搭乘校車下山，轉搭葛瑪蘭客運到台北車站，票價104元；或搭首都客運到台北捷運市政府站，票價90元。
</w:t>
          <w:br/>
          <w:t>　Ms.Q導覽：蘭陽校園的校車服務有完整的搭車人數統計，學校會定期依搭車時間及人數多寡進行檢討，以增減開車班次。學生也可以透過導師會議或蘭陽校園主任會議反應相關事宜，學校也會依情況進行評估改善。
</w:t>
          <w:br/>
          <w:t>寶藏加持：來去自如的小飛俠
</w:t>
          <w:br/>
          <w:t>●育樂
</w:t>
          <w:br/>
          <w:t>衛星定位：蘭陽校園
</w:t>
          <w:br/>
          <w:t>通關密語：山中傳奇
</w:t>
          <w:br/>
          <w:t>　雖然不能常下山逛街、購物，但這裡的歡笑與趣味並不因此減少。每學期都會舉辦籃球、排球、桌球、撞球及高爾夫球比賽，打球健身之餘，還可比賽拿獎盃喔！每年還會固定舉辦中秋節烤肉、聖誕趴踢、展翼歡送會及畢業舞會等，無窮樂趣等你來創造喔！
</w:t>
          <w:br/>
          <w:t>　Ms.Q導覽：你以為歡樂的活動只有這一些嗎？NO！為了讓學生在快樂的心情下有效學習，從95學年度首度舉行中秋節烤肉，到去年的畢業舞會，未來學校還會不斷提升品質管理，廣納意見檢討評估，為學生們打造更多歡樂有趣的活動喔。
</w:t>
          <w:br/>
          <w:t>寶藏加持：心情輕鬆、歡樂無比的逍遙公子（主）
</w:t>
          <w:br/>
          <w:t>
</w:t>
          <w:br/>
          <w:t>● 校園特色
</w:t>
          <w:br/>
          <w:t>衛星定位：蘭陽校園everywhere
</w:t>
          <w:br/>
          <w:t>通關密語：霍格華茲
</w:t>
          <w:br/>
          <w:t>　蘭陽校園自98學年度起由學季制改為學期制，90％課程採英語授課，藉此培養學生英語的能力。蘭陽校園仿英國劍橋牛津學院教育理念，師生均住學校，同學們有任何問題都可以立即找到老師得到協助。大三的同學則必須出國留學一年，藉以培養國際觀。
</w:t>
          <w:br/>
          <w:t>　Ms.Q導覽：為什麼要將學季制改為學期制呢？經過四年的執行後，學生仍反應較習慣學期制，基於尊重，學校隨即檢討改進，這就是讓學習環境品質不斷提升的關鍵喔。
</w:t>
          <w:br/>
          <w:t>寶藏加持：眼界開闊、競爭力100%的職場好手
</w:t>
          <w:br/>
          <w:t>
</w:t>
          <w:br/>
          <w:t>● 社團
</w:t>
          <w:br/>
          <w:t>衛星定位：蘭陽校園
</w:t>
          <w:br/>
          <w:t>通關密語：好Maji來相挺
</w:t>
          <w:br/>
          <w:t>　蘭陽校園有動漫畫欣賞研究社、掌中文學舞藝社、淡蘭書畫社、拳擊社、桌球社、瑜珈社、蘭翔擊劍社、華麗旋轉國標舞社、街舞社、蘭馨大使社、蘭軒童軍團、建軒男宿自治會、文苑女宿自治會、搖滾來滾去社及各系學會等22個社團，由於學生少，因此社員感情特別好，除了練習時間，空閒也經常聚餐，是你學習團隊合作、培養興趣的好機會。
</w:t>
          <w:br/>
          <w:t>寶藏加持：團隊精神滿分的健兒
</w:t>
          <w:br/>
          <w:t>
</w:t>
          <w:br/>
          <w:t>● 圖書館、電腦教室、自習教室
</w:t>
          <w:br/>
          <w:t>衛星定位：建邦教學大樓三樓、四樓
</w:t>
          <w:br/>
          <w:t>通關密語：idea補給站
</w:t>
          <w:br/>
          <w:t>　苦惱不能看報紙嗎？煩惱喜歡的雜誌看不到嗎？別擔心，到圖書館就對了！除了有豐富的館藏圖書外，還有每天最新的中英文報紙及期刊。借閱淡水校園圖書，也只要上網下載「圖書資料代借申請單」，幾天內就可調到蘭陽囉。另外，電腦教室也提供印表機，打印作業免煩惱！到了晚上，想討論功課卻無處可去嗎？24小時的自習教室供你免費使用，愛讀書的你，這裡是你的美麗天堂喔！
</w:t>
          <w:br/>
          <w:t>　Ms.Q導覽：蘭陽圖書館、電腦教室、自習室自啟用後，隨著學生越來越多，書籍及設備也日漸檢討增設，甚至為了方便學生自習，還將自習室搬移至距離學生宿舍較近的空間。
</w:t>
          <w:br/>
          <w:t>寶藏加持：上通天文、下通地理的萬事通
</w:t>
          <w:br/>
          <w:t>
</w:t>
          <w:br/>
          <w:t>● 宿舍平台、落地窗
</w:t>
          <w:br/>
          <w:t>衛星定位：宿舍一樓平台、建邦教學大樓餐廳
</w:t>
          <w:br/>
          <w:t>通關密語：幸福大富翁
</w:t>
          <w:br/>
          <w:t>　擁有美麗的景色是蘭陽校園最奢侈的享受。宿舍一樓平台除了是同學聊天的好去處，也是假日觀光客最「夯」的景點！早上到二樓早餐店用餐時，近在眼前的是一大片落地窗，可以看到龜山美景，晚間更可以看到蘭陽平原的夜景喔！
</w:t>
          <w:br/>
          <w:t>寶藏加持：心曠神怡的陽光少男（女）
</w:t>
          <w:br/>
          <w:t>
</w:t>
          <w:br/>
          <w:t>● 梅園、畢業話塗牆、智慧花園
</w:t>
          <w:br/>
          <w:t>衛星定位：梅園、地下停車場、智慧花園
</w:t>
          <w:br/>
          <w:t>通關密語：吃果子拜樹頭
</w:t>
          <w:br/>
          <w:t>　「梅園」係由宜蘭鄉親菁英成立的蘭菁社捐贈梅樹2百餘株，栽植成為「梅園」，並雋以「以介眉壽」的雅石為誌。「畢業話塗牆」則是甫從蘭陽畢業，第一屆學長姊集體創作的彩繪牆，釉燒的磁磚，找找看那位學長姐畫得最有趣，四年後就輪到你在此留下難忘的回憶了。智慧花園位於建邦國際會議廳前，這裡種植了一大片杜鵑花，下課後，到這裡賞花散心，心情也跟著好了起來呢！
</w:t>
          <w:br/>
          <w:t>寶藏加持：有情有義的男（女）子漢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a304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f94918a8-cbb5-4847-ba71-6209935bedc2.jpg"/>
                      <pic:cNvPicPr/>
                    </pic:nvPicPr>
                    <pic:blipFill>
                      <a:blip xmlns:r="http://schemas.openxmlformats.org/officeDocument/2006/relationships" r:embed="Rc0fc0248af7d48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9b45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1c8e001a-aa82-409c-8633-f011ee2d65f5.jpg"/>
                      <pic:cNvPicPr/>
                    </pic:nvPicPr>
                    <pic:blipFill>
                      <a:blip xmlns:r="http://schemas.openxmlformats.org/officeDocument/2006/relationships" r:embed="Rc5e25afb9a8347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d5a2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64d9f075-7f2f-46b9-b1e0-3162c1c32e33.jpg"/>
                      <pic:cNvPicPr/>
                    </pic:nvPicPr>
                    <pic:blipFill>
                      <a:blip xmlns:r="http://schemas.openxmlformats.org/officeDocument/2006/relationships" r:embed="Rf5a33ba8b00b4c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46a0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12f2cef0-cfad-4110-8c67-b8a61d51a9b0.jpg"/>
                      <pic:cNvPicPr/>
                    </pic:nvPicPr>
                    <pic:blipFill>
                      <a:blip xmlns:r="http://schemas.openxmlformats.org/officeDocument/2006/relationships" r:embed="R7eeec4cb7dcf48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abb6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8f1cc94a-ca8b-465f-a4d8-60f4f39f75e8.jpg"/>
                      <pic:cNvPicPr/>
                    </pic:nvPicPr>
                    <pic:blipFill>
                      <a:blip xmlns:r="http://schemas.openxmlformats.org/officeDocument/2006/relationships" r:embed="Rda8fc94c05004a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f46d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09886ebd-cfcc-44db-8240-20171d0284ae.jpg"/>
                      <pic:cNvPicPr/>
                    </pic:nvPicPr>
                    <pic:blipFill>
                      <a:blip xmlns:r="http://schemas.openxmlformats.org/officeDocument/2006/relationships" r:embed="Rc5a83d94806f42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5a1ea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fddaa7f9-ce37-43cc-b584-d95bd9dd7801.jpg"/>
                      <pic:cNvPicPr/>
                    </pic:nvPicPr>
                    <pic:blipFill>
                      <a:blip xmlns:r="http://schemas.openxmlformats.org/officeDocument/2006/relationships" r:embed="R333ffb0026dd4d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9fcb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cb883cfd-e1f0-4543-8bee-dac4a23b0ae4.jpg"/>
                      <pic:cNvPicPr/>
                    </pic:nvPicPr>
                    <pic:blipFill>
                      <a:blip xmlns:r="http://schemas.openxmlformats.org/officeDocument/2006/relationships" r:embed="Rda6dbbbdd864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fef8b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a201a84c-d9ff-42a8-a5e9-dedd6de75678.jpg"/>
                      <pic:cNvPicPr/>
                    </pic:nvPicPr>
                    <pic:blipFill>
                      <a:blip xmlns:r="http://schemas.openxmlformats.org/officeDocument/2006/relationships" r:embed="R44bd17ce86ce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fc0248af7d48a5" /><Relationship Type="http://schemas.openxmlformats.org/officeDocument/2006/relationships/image" Target="/media/image2.bin" Id="Rc5e25afb9a83479a" /><Relationship Type="http://schemas.openxmlformats.org/officeDocument/2006/relationships/image" Target="/media/image3.bin" Id="Rf5a33ba8b00b4cd0" /><Relationship Type="http://schemas.openxmlformats.org/officeDocument/2006/relationships/image" Target="/media/image4.bin" Id="R7eeec4cb7dcf4867" /><Relationship Type="http://schemas.openxmlformats.org/officeDocument/2006/relationships/image" Target="/media/image5.bin" Id="Rda8fc94c05004ac6" /><Relationship Type="http://schemas.openxmlformats.org/officeDocument/2006/relationships/image" Target="/media/image6.bin" Id="Rc5a83d94806f42f1" /><Relationship Type="http://schemas.openxmlformats.org/officeDocument/2006/relationships/image" Target="/media/image7.bin" Id="R333ffb0026dd4df4" /><Relationship Type="http://schemas.openxmlformats.org/officeDocument/2006/relationships/image" Target="/media/image8.bin" Id="Rda6dbbbdd864458e" /><Relationship Type="http://schemas.openxmlformats.org/officeDocument/2006/relationships/image" Target="/media/image9.bin" Id="R44bd17ce86ce4ecb" /></Relationships>
</file>