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34d9164dd49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格子鋪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商館大樓驚聲書城旁，可發現左側設有了一格格玻璃櫃子，裡頭擺設各種不同的手工創意作品，吸引眾多同學，為一另類逛街地點。初次來到淡江的你，不用懷疑這就是目前正夯的格子鋪。擺設的「店家」主要為校內學生或社團所租用，具備生意頭腦的你也想自行創業踏入賣家的行列嗎？須以學生證作為租借憑證外，最便宜可以每學期1200元的價格，即可開「鋪」做頭家！
</w:t>
          <w:br/>
          <w:t>．尋獲寶藏：創意及經營的實務經驗。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b97410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7/m\54712b41-1d01-45a5-bf2f-69f85298e8a1.jpg"/>
                      <pic:cNvPicPr/>
                    </pic:nvPicPr>
                    <pic:blipFill>
                      <a:blip xmlns:r="http://schemas.openxmlformats.org/officeDocument/2006/relationships" r:embed="R7c284efc82674c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284efc82674c3d" /></Relationships>
</file>