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26e22f9da42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總統接見國品獎得主 對蘭陽學制興趣高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、陳蓁淡水校園報導】總統馬英九日前接見今年國家品質獎得主，行政副校長高柏園代表本校出席，他向馬總統介紹本校三化、品質屋、淡江品質獎及蘭陽校園，馬總統對蘭陽校園特殊的學制非常感興趣。
</w:t>
          <w:br/>
          <w:t>高柏園向馬總統簡介蘭陽校園教育以全人教育為取向，而英語授課、大三出國留學，讓蘭陽學生更具國際觀與競爭力，馬總統一向認為大學國際化非常重要，聽完簡介後請本校留下資料以供參考，高柏園即刻請蘭陽校園主任林志鴻將相關詳細資料寄往總統府。
</w:t>
          <w:br/>
          <w:t>另外，校長張家宜日前率領由高柏園、國際交流暨國際教育處主任李佩華等11人組成的行政訪問團，前往日本立命館亞洲太平洋大學、長崎外國語大學、長崎大學及九州大學進行參訪。張校長在長崎外國語大學與在該校留學的本校交換生見面，了解學生在當地的生活及學習狀況。
</w:t>
          <w:br/>
          <w:t>高柏園表示，立命館亞洲太平洋大學採日、英語雙語授課教學，地理環境與本校蘭陽校園有許多相似之處，且近半數學生是國際學生，國際化程度高，可成為本校日後招生的參考，而徒步區規劃優良，本校可截取好的部分作為改進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89888"/>
              <wp:effectExtent l="0" t="0" r="0" b="0"/>
              <wp:docPr id="1" name="IMG_28e575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b6191e32-7b48-49f2-9c60-4b9deadd6b20.jpg"/>
                      <pic:cNvPicPr/>
                    </pic:nvPicPr>
                    <pic:blipFill>
                      <a:blip xmlns:r="http://schemas.openxmlformats.org/officeDocument/2006/relationships" r:embed="R995464d7841d45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5464d7841d45c6" /></Relationships>
</file>