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7fdb31b4648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對抗H1N1 李世元研發台大病毒崩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本校化學系教授李世元參與「台大奈米生物機電研究群」研究團隊，成功研發抗新流感化合物「台大病毒崩」（NTU-VirusBom）。李世元表示，該技術已轉移至生技業，製成乾洗手噴劑、洗手乳、過濾與防護材料等。
</w:t>
          <w:br/>
          <w:t>該研究結合台灣科學界菁英，跨醫學、生物工程及化學等領域共同研究。李世元主要負責化學部分，他表示，化合物採用狗的腎臟細胞做試驗，總共篩選出一系列近40種化合物，再選出10種反覆試驗，「運氣真的是非常好！剛好就試中！」
</w:t>
          <w:br/>
          <w:t>實驗證實，「台大病毒崩」在低濃度30至300ppm，便可同時崩垮抑制H1N1、禽流感、腸病毒等「奈米級病毒」，以及金黃色葡萄球菌等「微米級細菌」。而此化合物要到1000ppm才對細胞具有毒性，所以「台大病毒崩」可於體外不傷害人體情況下，5分鐘之內就迅速的將H1N1病毒顆粒崩解。李世元表示，未來希望能真正的研發成為藥物，須再投入為數龐大的時間和金錢，雖然並不容易，但還是會繼續朝這個目標前進。</w:t>
          <w:br/>
        </w:r>
      </w:r>
    </w:p>
  </w:body>
</w:document>
</file>