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16051061148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大一導師絞盡腦汁　「大學學習」課更添競爭力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淡水校園報導】本學期針對新鮮人所開設的「大學學習」課程，導師課要怎麼上？負責規劃該課程的教育心理與諮商研究所所長李麗君表示：「根據課程安排，導師前三週負責介紹本校與系上的特色，另有4個小時的時間可依照學生的狀況與需求作彈性調整。」
</w:t>
          <w:br/>
          <w:t>　擔任導師的財金系助理教授林允永表示，課程內容著重在介紹系上的課程、輔導學生考證照考試、未來畢業後的就業管道，以及生涯的準備與規劃，讓學生及早思考未來的生涯發展。目前他正在邀約任職於銀行界與證券公司的系友到課堂中演講。
</w:t>
          <w:br/>
          <w:t>　中文系教授崔成宗說明，他將重點放在介紹系上的特色、課程內容與本校的軟硬體設備，讓學生充分了解並善用本校資源。此外，他將邀請中文系校友回娘家分享職場經驗，以及當年學習成長的過程。他說：「希望透過這門課程，除了讓學生在良好的環境中獲得靈感，創造出更多的好作品之外，也可學到做學問的方法，充實軟實力。」他也會向新生介紹文學院的「文化創意產業課程」，讓學生瞭解傳統漢學與創意的結合，培養與時俱進的眼光，增加學生競爭力。
</w:t>
          <w:br/>
          <w:t>　機電系教授劉昭華指出，學生常常把「機電系」與「電機系」搞混，因此會在課堂上特別為新生解說兩系的差別，以及強調機電系的特色及研究領域。他也希望學生藉由這門課開始培養「積極學習」的態度，畢竟「學習是一生的功課，學生應該知道如何為自己的學習負責。」</w:t>
          <w:br/>
        </w:r>
      </w:r>
    </w:p>
  </w:body>
</w:document>
</file>