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ef82571c14e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學生心中的好老師 李雨農教學不藏私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徐旻君專訪】體育室副教授李雨農教書屆滿40年，獲頒教育部98年資深優良教師，目前擔任本校高爾夫球隊領隊，喜歡帶領學生體驗小白球的魅力，並從中體驗運動家精神，他中氣十足的笑聲，讓人印象深刻。
</w:t>
          <w:br/>
          <w:t>　問起大學時主攻橄欖球，在各項體育競賽表現優秀，甚至在田徑賽一百公尺中跑出十二秒多的好成績，卻選擇教授高爾夫球的原因？他笑說：「或許就像是押對了寶。」二十年前台灣經濟起飛，看著其他公立大學陸續開了高爾夫球課，直覺這或許是個主流，便一股腦地投入。講求謹慎的個性，使得他不是只隨意翻閱參考書籍摸索，而是受教資深老球師七年多，扎扎實實的下功夫苦練後才開班授課。除了基本的揮桿擊球，從歷史演進、球場規則、各種球具甚至是競賽禮儀，都列入教學內容，為的就是不讓學生只學皮毛，而是要徹底學到骨子裡。教學支援平台上的講義，比如揮桿步驟、正確姿勢等資料，是在授課後慢慢找出學生易有盲點之處，再配合辛苦拍攝的照片和口語化的文字仔細講解每一個步驟，透過網路，傳授高爾夫球精髓。
</w:t>
          <w:br/>
          <w:t>　「不能作弊、講究修養，除了在球場上，也是人生最基本的原則。」這是李雨農在這項運動中，體會出最深刻的道理。高爾夫球的規則是球員各自記分，展現誠實君子風度，若是虛報桿數便會失去資格；人難免對輸贏有所執著，但是球品永遠勝於球技，其他像是球友打球時應噤聲勿動、揮桿時盡可能不傷草皮，這些也是小白球紳士、淑女風度衍生出的禮儀。有時學生還會私下請教有關工作和感情的問題，他都以過來人的經驗，指引學生走向，最近還有兩年前的畢業校友寫e-mail表示相當懷念他鏗鏘有力的嗓音，希望能再到課堂上來聽講。 
</w:t>
          <w:br/>
          <w:t>　李雨農說，從前高爾夫球不普遍，來聽講的學生都認為這是神秘的運動，認為政商名流才能高攀，紛紛想了解「高而富」--高貴且富有的真面目，如今就算是門外漢也聽過老虎伍茲，高爾夫已經相當普及，選課的學生多是受到父母運動習慣的影響，或是藉由大眾傳播媒體引發興趣。問起隨著時代變遷，教學方式是不是也跟著改變？他回答，從事教學時，常從學生容易明白的點切入，不斷修正、成長，直到找到最適合的教學方式，現在學生普遍都有基本認知，上課時導正錯誤概念，變成重要的主軸。
</w:t>
          <w:br/>
          <w:t>　聽到有些學生表示他很嚴肅，李雨農哈哈大笑說，「我外表就像警察讓人不敢接近，親和的一面要靠學生來挖掘囉！只要想學東西，老師不會讓你失望！」語氣中展現絕不藏私的態度及教學的熱忱。運管系碩二符人懿說：「大學時曾修過李老師的高爾夫球課，他教學很認真，為避免學生運動傷害，每節課都會教導學生利用球桿熱身，並一一糾正每個人的姿勢，是一個難得的好老師。」
</w:t>
          <w:br/>
          <w:t>   眼底滑過四十年來的點點滴滴，回想起付出的心血和青春，李雨農堅信選擇任教於本校是最好的選擇。他說：「淡江是我心目中最理想的學校，很開心能並肩走過。」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60704"/>
              <wp:effectExtent l="0" t="0" r="0" b="0"/>
              <wp:docPr id="1" name="IMG_58581c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0/m\c3cc23a7-a3f8-44b9-a934-669935bc22d4.jpg"/>
                      <pic:cNvPicPr/>
                    </pic:nvPicPr>
                    <pic:blipFill>
                      <a:blip xmlns:r="http://schemas.openxmlformats.org/officeDocument/2006/relationships" r:embed="Rb5e8965cd7e847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e8965cd7e847c9" /></Relationships>
</file>