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d5ed206e04d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封德屏帶領《文訊》轉型與新生 返校經驗傳承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#20264專訪】自1984年進入《文訊》雜誌社後，中文系校友封德屏一待就是二十多個年頭，從主編一路爬升到現今社長兼總編輯的位置，像是扎了根似的，與《文訊》成了生命共同體。2003年，當《文訊》面臨解散危機，甚至連員工薪資都發不出來時，封德屏一肩扛起重擔，四處請託，才使《文訊》度過難關。
</w:t>
          <w:br/>
          <w:t>　「很幸運能堅持當編輯的夢想！」封德屏甫於日前獲得新聞局頒發的第33屆金鼎獎最佳編輯獎，在開心自己的表現獲得肯定的同時，不居功的她也把功勞歸給整個《文訊》團隊。
</w:t>
          <w:br/>
          <w:t>　封德屏大學就讀本校中文系夜間部時，因經濟因素得四處打工，一次偶然的機會，在報紙上看到《女性世界》雜誌應徵助理編輯，這份工作開啟了她未來的編輯之路。白天在雜誌社工作，常忙得忘記吃飯，到了晚上到學校上課時才發覺飢腸轆轆，所以常邊上課邊啃麵包，但她仍然不肯錯過學習的機會，在當時系主任于大成的指導之下，打穩她古典文學的基礎，而張夢機、羅宗濤、王熙元等教師的文人風采，讓上課變成是一種享受，「老師都是一時之選，非常棒！」
</w:t>
          <w:br/>
          <w:t>　相較於在《文訊》一待就是二十多年，封德屏21歲到30歲的10年間，不斷地遊走在多家雜誌社、出版社之間。在這過程中，她接觸到許多領域，也學會許多技能，包括編輯、學術、美工、印刷等，為日後打下良好的基礎。其中，《愛書人》雜誌社影響她最深，當時《愛書人》是由一群有理想、抱負的青年人所創刊，十分貼近她心中所想的文學探討，她參與報刊編輯、策劃作家專欄等，每10天就得完成2個版面，雖壓力大，但也進步神速。
</w:t>
          <w:br/>
          <w:t>　之後，封德屏因緣際會下進入《文訊》，讓她驚覺「終於找到安身立命的所在了！」但好景不常，2003年文訊面臨從國民黨手中解散的命運，內心流著堅毅、不服輸血液的封德屏，到處籌措資金，最後終於獲得當時擔任桃園縣縣長的朱立倫幫助，因為朱立倫認為「這麼好的文學刊物不可以中斷」，所以成立基金會，並積極募款。在各界熱情的幫助下，《文訊》才免於解散的命運，甚至有位拾荒老人捐出100元給予支持，讓她更堅定要重振《文訊》，而這情景至今仍深印在她的腦海裡。
</w:t>
          <w:br/>
          <w:t>　《文訊》由原來的以專訪及評論方式探討文學、挖掘好作家，將許多不知道如何行銷及包裝自己的優秀作家，給他們一個表現的平台，轉變成現今除了保有在史料累積及維護上的優勢外，也努力支持、保護資深作家及新生代作家，多次舉辦全國性的文學會議及活動，「《文訊》已經不再只是個刊物，而是文學機構。」
</w:t>
          <w:br/>
          <w:t>　曾獲得中興文藝獎、中國文藝協會文藝工作獎的封德屏，自小就是作文比賽的常勝軍，小學時曾代表學校參加全縣作文比賽，那個年代的獎品是書籍，「在當時，書對我們這些位處偏遠鄉下又資源不佳的學生來說，可是寶物阿！」長大後，仍不忘文字的魅力，著有散文集《美麗的負荷》，這是她從事寫作的文字總集。
</w:t>
          <w:br/>
          <w:t>　「以目前忙碌的工作生活來說，能夠放慢腳步，重返校園，對我而言是一種幸福。」於今年拿到本校中文系「燒燙燙」博士學位的封德屏，以回饋的精神回到母校教書，期望在教課之餘，能將自己的職場經驗傳授給學弟妹。這學期她在中文系開授「文藝編輯學」，中文四高嘉君說：「老師很用心，上課前都準備充足，也常分享自己的實戰經驗，很受用。」中文四曾于庭也表示：「封老師風趣又具親和力，她戰戰兢兢的教書態度，激勵我要更加認真。」
</w:t>
          <w:br/>
          <w:t>　封德屏認為「熱情」與「專注」是必要條件，想將自己的夢想實現，不能只是嘴巴說說，「事前的準備不可馬虎！」進入職場後要有「吃虧就是佔便宜」的觀念，因為事情總有一體兩面，表面上是吃虧，卻可磨練出一身的技能。多付出、多充實自己，因為「機會是留給準備好的人」。未來，封德屏也將以熱情，繼續帶領《文訊》，昂首闊步面對各種不同的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9f26a2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5329f9c3-cc3f-4e64-8676-9522e90d4351.jpg"/>
                      <pic:cNvPicPr/>
                    </pic:nvPicPr>
                    <pic:blipFill>
                      <a:blip xmlns:r="http://schemas.openxmlformats.org/officeDocument/2006/relationships" r:embed="R5043d61fcb4c40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43d61fcb4c402e" /></Relationships>
</file>