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7b76de52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6校生吃喝玩樂享優惠  淡特聯DM報你知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【記者江啟義淡水校園報導】「一卡在手，省錢無窮！」學生會將於即日起發放優惠DM，只要一張學生證，就可以享有大大優惠。
</w:t>
          <w:br/>
          <w:t> 「淡水地區大專院校學生聯盟」（簡稱淡特聯）由淡江大學、真理大學、台北藝術大學等6所學校之學生自治組織策劃，於15日在台北藝術大學國際會議廳舉辦「公開簽約儀式」，與會者有本校課外組組長謝景棠、北藝大學務長詹惠登、馬偕專校學務長張讚昌，及店家代表美麗華行銷副理張靜宜等人，簽約後宣布「淡特聯」正式開跑。
</w:t>
          <w:br/>
          <w:t>　有鑑於往年「北區大專院校特約聯盟」效果不彰，今年由淡水地區大專院校自辦，希望集結區域力量，為更多同學爭取福利。學生會會長水環三陳聖致表示，只要能對全體同學有益的，我們都會盡力。謝景棠建議，除校外合作廠商外，校內的商店也可優先合作，對聯盟的拓展有很大的幫助。
</w:t>
          <w:br/>
          <w:t>　學生會發放的DM上列有淡水地區38家合作廠商，如美麗華百貨公司、生活工場及仁愛眼鏡等，內容將詳述與店家合作細節，如店家位置及折扣方式。蘭陽校園因特約廠商尚未完成簽約，預計將於11月起發放合作廠商DM。合作DM詳細資料請上網站台（http://www.wretch.cc/blog/DUSAL2009），如有問題請洽學生會辦公室（SG203）公關部長財金三戴嫚珊。（圖�學生會提供）</w:t>
          <w:br/>
        </w:r>
      </w:r>
    </w:p>
  </w:body>
</w:document>
</file>