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ad13c1579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第23屆金鷹獎專訪-林文雄趴趴走 傳播華語的種子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晶冠文教公司董事長 
</w:t>
          <w:br/>
          <w:t>
</w:t>
          <w:br/>
          <w:t>【記者陳依萱專訪】「我總愛到處趴趴走，生肖又屬虎，所以老友叫我『趴趴虎』！」林文雄神清氣爽地介紹綽號的由來，停不下腳步的他，總是活力充沛地迎接挑戰。1978年，他甫自教資系（現資圖系）畢業，便單槍匹馬赴美深造，30年來致力於加州地區推廣漢語教學，目前還擔任「北加州中文學校聯合會顧問」、「上海華文研究中心顧問暨海外研究員」，在異鄉播下華語的種子，勤於耕耘。
</w:t>
          <w:br/>
          <w:t>　「我喜歡做不同於以往的事，無時無刻都在想有什麼新辦法、新招式能勾起大家的興趣，將好東西推廣出去。」林文雄血脈裡竄流著射手座天性，總引領他馬不停蹄地逐夢，1974年當創辦人張建邦創建教資系，其新穎電腦課程的規劃，吸引原先就讀世新大學的林文雄轉學至本校，且在當時圖書館館長胡歐蘭及黃鴻珠老師的支持下，學以致用，籌辦「盲人教育資料展」，將盲人閱讀工具帶入淡江。黃鴻珠說：「他是個典型的淡江人，熱心、好動、充滿活力，辦事很有方法，並且對任何事物保持好奇！」
</w:t>
          <w:br/>
          <w:t>　在校期間，林文雄運用淡江高度資訊化的優勢，了解到美國特色與就學資格，對美國的強大與天高地闊的地理環境心生嚮往，畢業後旋即帶著一身熱血赴美進修，但初到異地便觀察出其中的文化差異，他語重心長：「人人說美國為黑白黃共處的民族大熔爐，但在口音、居住社區、公眾活動等皆可感受到種族間的隔閡，我看見日本、東南亞等僑民雖然不被等視，但在推廣民族文化上不遺餘力，內心飽受衝擊，也對自己許下在此發揚中華文化的承諾。」在思鄉之情與文化使命感雙雙拉扯下，畢業後的林文雄毅然決然拋下私情留居美國衝鋒陷陣，以自己的專業背景為華人中文教育打下一片江山。
</w:t>
          <w:br/>
          <w:t>　一開始，林文雄與幾位朋友合作籌劃租借教室，開設中文課後輔導課程，從克服中美教育制度的差異、與實際年齡不符的僑校教材，到建立檔案、指揮交通等細節，林文雄的夢想從一間小小的教室萌芽，一路茁壯，終於在1991年創建「加州思源中文學校」，可人稱「趴趴虎」的林文雄腳步從不因此停滯，登高望遠，他看見華人人口為數眾多，華語卻不被主流教育接受的情況，更賣力地遊走美洲，四處分享中文教育行政經驗、介紹社區語言學校，並前往北京、安徽、暨南等各所大學發表對漢語教學的演說。1993年思源中文學校聯合矽谷、日新兩校與FUSD學區簽約，獲授權執行「學分轉換」計畫，開主流學區認可中文學分之先例，至2007年美國正式開設華文為外語課程，林文雄也成為漢僑文化基金會理事長，「我找到志同道合的人共同實現理念，並將理念擴及至社會層面，對自己的承諾有所回應，是感到最安慰的事。」談及這一路遭遇挫折時如何面對？林文雄瀟灑的說：「事情來時躲也躲不掉，只好用積極的態度正面迎戰，窮則變、變則通！進取、開創、樂觀，就是由我自身經驗歸納出的六字箴言。」
</w:t>
          <w:br/>
          <w:t>　熱愛尋夢的林文雄，今年步入59歲依然不改其趴趴走的本性，總喜歡帶著朋友上山下海四處遊玩，他說：「人活著就是要動！不動會被悶成葫蘆！」2006年，他與另外兩位校友合作，轉戰美國華語電台，製作主持廣播節目「龍行天下」，將自己在寶島台灣、神州大陸、異域美國三地的經驗與文化特色結合，讓居美華僑透過電台即時體會亞洲文化的瑰麗。對事物保有豐沛熱誠的他有自成一格的80分理論，「學東西要學得精，玩也要玩出專業，對任何事情懷抱持恆的態度，才不會淪於蜻蜓點水，但別過度苛求自己也是一門學問，每件事做到80分，未來才有進步空間，最重要的是enjoy your love，自娛而後娛人！」他同時不忘提醒學弟妹成功的竅門，「虛心是進步最重要的原動力，要懂得學在淡江，胸懷世界！切忌被自己的專業蓋上烙印，你所擁有的空間是無限的。」
</w:t>
          <w:br/>
          <w:t>　山水秀麗的淡江是林文雄思想的啟蒙之地，碰巧與母校同齡的他，憶起校園繾綣難捨，詠了首寒山子詩抒發感懷：「吾心似秋月，碧潭清皎潔，無物堪比倫，教我如何說。」從走上五虎崗的緣起，到擔任北加淡江大學校友會顧問緣續，30餘年來，他與母校的情緣未曾間斷，看著淡江年近一甲子，依然保持活力，林文雄也勉勵即近花甲的自己：「年齡不是問題，對事物保持好奇、追根究底的心態最重要！退休只是轉移生活重點，工作上可以退休，但生活要退而不休！我依舊會維持活力，製造源源不絕的生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0c51c6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149f74fd-b956-43c3-9cb7-4ad32445c231.jpg"/>
                      <pic:cNvPicPr/>
                    </pic:nvPicPr>
                    <pic:blipFill>
                      <a:blip xmlns:r="http://schemas.openxmlformats.org/officeDocument/2006/relationships" r:embed="Rb983a9d132b041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83a9d132b04142" /></Relationships>
</file>