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f92344dd7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海峽兩岸高校學生精英團隊交流營 兩岸大不同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貿四吳霽儒等6人於上月代表本校參加由浙江大學主辦的「海峽兩岸高校學生精英團隊交流營」暨「2009海峽兩岸大學生能源環保學術論壇」，收穫滿滿回國了！對於學生的表現，帶隊老師林淑惠表示，大陸同學表現內斂沉穩；大陸帶隊老師稱讚：「淡江同學真是有才又有料！」
</w:t>
          <w:br/>
          <w:t>　6位同學參加為期8天的營隊，於18日開心地與國際交流暨國際教育處主任李佩華分享，並獻紀念盃予學校留念。吳霽儒表示，參加前才得知營隊將以環保為主題，還在行前和同行同學開會討論。認真準備的他們，更於營隊中紛紛獲頒獎項，國貿四吳霽儒、吳有儒獲得「最佳才藝獎」；國貿四張家綸、呂謹紋獲得「最佳團隊獎」；國貿四林貞瑜獲得「最佳視覺獎」，及運管四陳貞如獲得「最佳環保獎」。報告時，大陸同學使用power point的報告方式，「而我們運用跳舞、實境模擬來呈現，創意十足。」
</w:t>
          <w:br/>
          <w:t>　接觸在不同環境學習的同學，陳貞如感觸頗深，她說，大陸學生的生活很單純，有規劃，學習也比較扎實。而本校帶隊老師林淑惠表示，大陸同學表現穩重，相較之下台灣學生較為活潑，尤其是閉幕表演時，本校學生演唱《我愛夏天》受到全場師生熱烈迴響。李佩華表示，同學們藉由參加營隊相互學習，值得鼓勵。未來大陸營隊除了交流參訪性質的營隊外，還將加入學術主題，提供同學直接接觸文化、語言的機會，並增加學術價值，「鼓勵同學多參加！」（圖�國交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83664"/>
              <wp:effectExtent l="0" t="0" r="0" b="0"/>
              <wp:docPr id="1" name="IMG_d1491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f3295d06-91b9-46c2-a233-4c50153443be.jpg"/>
                      <pic:cNvPicPr/>
                    </pic:nvPicPr>
                    <pic:blipFill>
                      <a:blip xmlns:r="http://schemas.openxmlformats.org/officeDocument/2006/relationships" r:embed="R24f9ac27a76644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f9ac27a7664498" /></Relationships>
</file>