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62642ebd945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淡淡生活瘋陶 滿是電影微笑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、戴瑞瑤、黃雅雯、陳頤華淡水校園報導】12月寒冬，什麼比聚在一起聽演講、看電影還幸福？學生會舉辦的淡淡生活節，於上週伴隨著「陶子風潮」與播放電影《聽說》、《不能沒有你》，溫馨過節。而蛋捲廣場上的二手市集雖有寒流仍買氣不減，買家前往尋找新生活，並與裝置藝術合影。校園中邀集的「1460個微笑」，也製成明信片輯，在12月的淡水天空，悠悠的飄著，天空也笑了。
</w:t>
          <w:br/>
          <w:t>　最令人期待的陶晶瑩，如忘春瘋演唱會般吸引近3000人。開場，陶晶瑩提及與學務長柯志恩的淵源，兩人同為娛樂新聞第一與第二代主播的師姐妹關係。陶晶瑩以自身發生的例子，談著對愛情與性愛的獨特觀點，強調「愛要勇敢說出來」。也分享兩性相處經驗，在提及與老公李李仁的「性趣」，全場熱情鼓動。公行三李怡&amp;#35562提問，男生「偷吃」該怎麼辦？陶晶瑩鼓勵女同學交往前就約法三章，若男方失去信用，要鼓起勇氣離開，「要相信下一個一定更好！」男生都為之瘋狂的陶晶瑩魅力，財金二林柏廷分享，話題圍繞學生最感興趣的愛情，「她掌控全場氣氛，像是看現場電視節目，很痛快！」
</w:t>
          <w:br/>
          <w:t>　23日晚間，《不能沒有你》男主角陳文彬，應邀分享「LOVE＆PEACE，不能沒有你」。簡單、真摯的分享其心路歷程。保險一吳靜宜表示，立志進黑道社會的小人物，受到激勵成為導演很不容易，「要多向陳文彬的精神學習。」財金三蔡雅茹表示，聽完後十分感動，《不能沒有你》一片，描寫社會現實面的題材，非常感動人心，「原來貼近生活的角落，都值得我們關心！」
</w:t>
          <w:br/>
          <w:t>　23及24日在驚聲廣場播放兩場電影，開播前，幕上投映1460張「LOVE&amp;amp;PEACE微笑」，校長張家宜及行政副校長高柏園也在其中。理學院學士一陳俊諺拿到微笑手冊，立刻翻找自己並微笑說：「展開笑容，讓校園充滿愛，感覺很溫馨。」連看兩場電影的財金四鄔承渟表示，露天電影加上爆米花讓電影更有味道。她分享《聽說》，雖然劇中以手語代替對白，但絲毫不枯燥，「片中手語十分生活化，少了對話，卻讓全場笑聲不斷！」此外，蛋捲廣場上的二手市集攤位也熱情交易著，俄文四趙新柔在市集買下許多戰利品，「買的人可以找到新東西，賣的人可分享自己的資源。每樣二手物背後，都有故事，讓買賣不只是交易，還多了感情。」第二屆淡淡生活，淡江人以自己的方式熱鬧著，生活節執行長財金三陳惟真表示，簡單的活動，讓師生擁有「發聲」的力量，勇敢說愛，勇敢表達自己，「看到同學熱情參與活動好開心！」也希望全校師生能如1460張微笑，永遠燦爛美好。（攝影�吳佳玲、林奕宏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4a7701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3/m\4978f5fe-bfc9-4355-b76c-9594dc658c7e.jpg"/>
                      <pic:cNvPicPr/>
                    </pic:nvPicPr>
                    <pic:blipFill>
                      <a:blip xmlns:r="http://schemas.openxmlformats.org/officeDocument/2006/relationships" r:embed="Ra8eb4eb27a864d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231392"/>
              <wp:effectExtent l="0" t="0" r="0" b="0"/>
              <wp:docPr id="1" name="IMG_b6d4ca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3/m\908217de-844f-4d9f-af2a-0b154861a0b2.png"/>
                      <pic:cNvPicPr/>
                    </pic:nvPicPr>
                    <pic:blipFill>
                      <a:blip xmlns:r="http://schemas.openxmlformats.org/officeDocument/2006/relationships" r:embed="Re978fefa177d44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231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8eb4eb27a864dd0" /><Relationship Type="http://schemas.openxmlformats.org/officeDocument/2006/relationships/image" Target="/media/image2.bin" Id="Re978fefa177d4401" /></Relationships>
</file>