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4cb4ad0d5743c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建築系劉凱欣駐柑腳 規劃養生村地景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夢想基金會董事長蔡聰明邀請本校建築碩二劉凱欣，合作規劃養生村地景，計劃將台北縣雙溪鄉長源村打造成養生村，並將於16日（週六）在養生村舉辦小型展覽，除了告訴居民水土保持的重要性，講解未來的規劃藍圖。
</w:t>
          <w:br/>
          <w:t>　長源村人口嚴重外移，在村民與村長的討論下，去年7月決定與夢想基金會聯手，計劃打造成養生村，為了瞭解昔名「柑腳」的地景，劉凱欣於去年7月親自到此地駐紮2個月，除了勘查地形外，也身體力行體驗當地村民生活方式，她運用村落水文與地理相互結合的特點，將12公里的鄉村規劃成永續發展的農業區，並設計登山步道、公車亭等觀光景點，不諳台語的劉凱欣說：「這裡地貌相當複雜，卻擁有很好的自然環境，雖然語言不通，但可以感受到阿公阿嬤的親切與純樸，他們喜歡跟人聊天，即使語言不通也會跟我比手畫腳，訴說種田的過程，每當我繪製設計圖時，總會有許多溫暖的回憶跟著竄出。」
</w:t>
          <w:br/>
          <w:t>　養生村16日將成立「柑腳養生事務所」提供半日遊、一日遊等服務行程，劉凱欣表示，地景規劃只是村落轉型的第一步，現在阿公阿嬤正透過學習刮痧、按摩及中醫治療的方式，將養生村發展為一個專門人群排毒、減壓的觀光村落。而觀察與設計柑腳養生村地景，也是劉凱欣的畢業論文的重要素材，她開心地說：「我很喜歡當地的氛圍，若有機會王俊雄老師還會帶領大學一、二年級生來此地辦工作營，一同為養生村民圓夢！」</w:t>
          <w:br/>
        </w:r>
      </w:r>
    </w:p>
  </w:body>
</w:document>
</file>