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17cc20eb74a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淡江學園部分改女宿 4月申請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煥元淡水校園報導】學務處住宿輔導組於99學年度，規劃將淡江學園部分樓層330床位，供女同學入住。屆時將依男、女生樓層不同，以電梯、磁卡控管進出，確保住宿安全，預計4月開放申請。住輔組組長張厚基表示，學生的校外住宿安全，一直是學校最關心的事，相信女同學入住淡江學園，將可解決目前女宿床位不足的問題。
</w:t>
          <w:br/>
          <w:t>此外，淡江學園將提供住宿同學貼心服務，如：校園接駁車、夜間護送服務、女生單獨晒衣場等。學務處住宿輔導員傅國良表示，其中一部分考慮規劃為安靜樓層，於晚間1時至6時暫斷網路，使同學在校外生活，不因上網而影響正常作息，相信家長會更安心。大傳二段采伶表示，有接駁車滿好的，不過晚間沒有網路會造成做報告的困擾。對此，傅國良回應，學生於申請時可自由選擇是否登記安靜樓層。</w:t>
          <w:br/>
        </w:r>
      </w:r>
    </w:p>
  </w:body>
</w:document>
</file>