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66ac45d4f48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人物短波-吳語婕愛創作 用歌詞寫人生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四吳語婕與友人組成獨立樂團--「伊蕾莎」，擔任keyboard手，常在校外參與許多大型活動演出，並發表詞曲創作。日前該樂團發行第3張專輯《天使》，除加入金屬音樂的元素外，也結合搖滾樂與電子樂，目前已在各大唱片行上架。吳語婕表示，新的專輯裡收錄一首她創作的歌曲，「創作的感覺很好，因為可以將生活中的各種感受寫進歌詞裡，希望大家可以多多支持新的專輯。」 （林姍亭）</w:t>
          <w:br/>
        </w:r>
      </w:r>
    </w:p>
  </w:body>
</w:document>
</file>