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7977605544c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課程所外卡--反思現代教育的盲點 發展特色教學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竹圍國民小學教師　李怡靜
</w:t>
          <w:br/>
          <w:t>　課程所剛成立不久，人數雖少情感卻很緊密，對我來說那裡不只是一個學習的地方更是心靈的歸屬，因為即使身為教師，仍會有許多對教育的迷思或教學上的挫折，這一路上都是所內的老師及同學們互相扶持、交流經驗的成長，若遇到瓶頸時感到心灰意冷，老師們會以自身經驗給予鼓勵，重新燃起我們對教育的熱忱。游家政所長上課方式讓我最受益良多，他總是深入淺出地點出重點，學生準備論文時會有許多盲點，他比我們更清楚我們自己的想法跟頭緒，引導其方向。另外，帶領實習教師讓我成長許多，因為是教導引領的一方，所以也慢慢建立起自己的理念及定位，更清楚傳達教學內容的步驟跟主軸，包括詮釋方式及課程設計，大大地提升自己的教學經驗。
</w:t>
          <w:br/>
          <w:t>
</w:t>
          <w:br/>
          <w:t>鄧公國民小學教師　郭玉菁 
</w:t>
          <w:br/>
          <w:t>　我擔任國小導師包班包課的教職，因為涉獵範圍廣，在課程方面上設計更顯重要，應用所學的理論方法，將科目之間有相關概念的課程作廣泛性的規劃跟統整，不以「科」為單位做限制使學生融會貫通；宋玫玫老師讓我印象很深刻，她帶領做「質化研究」時，設身處地引導我們作問題設計，現場觀察時也清楚講出需掌握的要點。帶領實習老師是很深刻的經驗，因為雙方「教學相長」，實習老師會向我們尋求教學時，碰到突發狀況解決的方法，而我們則反思現代教育出現的新癥結跟盲點，雙方交流彼此經驗，這是很值得珍惜的學習機會。「教育改革」改變了以往的教育發展，但是仍有許多世代銜接的狀況發生，教育是與時俱進的，「創意」對為人師表的我們也很重要，除了要有扎實的教學內容，也要有符合時代的教學方法，建議學弟妹隨時更新自己的資訊，持續不斷地學習，符合自己的教學現況。
</w:t>
          <w:br/>
          <w:t>
</w:t>
          <w:br/>
          <w:t>課程所碩三學生　李光莒
</w:t>
          <w:br/>
          <w:t>　在課程所除了教育理念得到支持，更有很多教學方面的啟發，現在任職的宜蘭人文中小學是一所「雙軌」教學的學校，非升學主義模式，強調多元學習，較一般體制不同，自由發展特色課程，我擔任該校的課程發展召集人，課程安排大部份都是自己設計、研發，例如我們利用NASSA衛星一週經過台灣十幾分鐘的時間，讓小學生用衛星傳播跟太空人聊天；也因應現在社會高度關注的環保議題，設計「山海課程」，讓孩童親身體驗跟探索，培養對自然環境的認知；當初就是游家政所長帶領我進入這個領域，支持我發展特色教學的理念，「我們之間不僅是師生關係更像家人」，他鼓勵我們勇敢發展及督促自我升等。建議未來想投身教育界的學弟妹，把握跟教授學習的機會，可以深入瞭解研究方法，到各地去體驗各校的教學方法跟走向，多深入未來的職場環境、吸取越多經驗更能清楚自己的生涯發展。</w:t>
          <w:br/>
        </w:r>
      </w:r>
    </w:p>
  </w:body>
</w:document>
</file>