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92013627b43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ㄟˊ你的桌子好大喔！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總務處營繕組本學期汰換商館B309教室大學部學生課桌椅，新桌椅將桌面加寬了11公分，讓學生上起課來更舒適！營繕組組長姜宜山說：「新桌椅的size經過測試，適合各種體格的學生使用，若反應良好，暑假將進行全面更新。」日文四江昱嫻開心地說：「桌子變大，上課時放書本、寫字都變得更方便、更舒服，抄筆記時手腕也比較不會酸。」（文、圖�曾煥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432304"/>
              <wp:effectExtent l="0" t="0" r="0" b="0"/>
              <wp:docPr id="1" name="IMG_39871e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8/m\be778af5-19e4-45ab-9bc8-f5724d468eab.jpg"/>
                      <pic:cNvPicPr/>
                    </pic:nvPicPr>
                    <pic:blipFill>
                      <a:blip xmlns:r="http://schemas.openxmlformats.org/officeDocument/2006/relationships" r:embed="R758adc0c3d4a44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432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8adc0c3d4a44e4" /></Relationships>
</file>