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287323cce04f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TAMKANG ENGLISH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BLOWIN'(註1) IN THE WIND
</w:t>
          <w:br/>
          <w:t>
</w:t>
          <w:br/>
          <w:t>
</w:t>
          <w:br/>
          <w:t>How many roads must a man walk down Before you call him a man?
</w:t>
          <w:br/>
          <w:t>
</w:t>
          <w:br/>
          <w:t>Yes, 'n'(註2) how many seas must a white dove sail(註3) Before she sleeps in the sand?
</w:t>
          <w:br/>
          <w:t>
</w:t>
          <w:br/>
          <w:t>Yes, 'n' how many times must the cannonballs(註4) fly Before they're forever banned(註5)?
</w:t>
          <w:br/>
          <w:t>
</w:t>
          <w:br/>
          <w:t>The answer, my friend, is blowin' in the wind.
</w:t>
          <w:br/>
          <w:t>The answer is blowin' in the wind.
</w:t>
          <w:br/>
          <w:t>
</w:t>
          <w:br/>
          <w:t>There are many peaceful ways to respond to unfair condi-tions in the society. In the past, people liked to sing folk-songs that had a double meaning. In the 1970s in Taiwan, for example, people sang the Taiwanese folksong &amp;quot;Waiting for the Spring Wind&amp;quot; （望春風） to express their hope for a better future, though it is really about a young girl's long-ing(註6) for love. The American folksong &amp;quot;Blowin' in the Wind&amp;quot; is often sung for similar reasons, and as a way to protest a-gainst war.
</w:t>
          <w:br/>
          <w:t>
</w:t>
          <w:br/>
          <w:t>&amp;quot;Blowin' in the Wind&amp;quot; asks many questions-for example, &amp;quot;How many times must the cannonballs fly, before they're forever banned?&amp;quot; and &amp;quot;How many deaths will it take till he knows that too many people have died?&amp;quot;(註7) In fact, all of the verses(註8) of &amp;quot;Blowin' in the Wind&amp;quot; are questions. The answer to these questions, according to the song's refrain(註9), is always the same: It's &amp;quot;blowin' in the wind.&amp;quot;
</w:t>
          <w:br/>
          <w:t>
</w:t>
          <w:br/>
          <w:t>What does the expression &amp;quot;it's blowin' in the wind&amp;quot; mean? It may mean that the answer to the questions is so difficult that no one can see or catch it; it is blowing away and is be-yond our control(註10). It may also mean that the answer to the questions is so obvious(註11) that it is all around us; this suggests that a positive change is &amp;quot;in the air,&amp;quot;(註12) and it will come soon if enough people understand it. 
</w:t>
          <w:br/>
          <w:t>
</w:t>
          <w:br/>
          <w:t>Perhaps it is time to start singing these special songs again.
</w:t>
          <w:br/>
          <w:t>
</w:t>
          <w:br/>
          <w:t>---------------------------------------
</w:t>
          <w:br/>
          <w:t>
</w:t>
          <w:br/>
          <w:t>●Dialogue Practice●
</w:t>
          <w:br/>
          <w:t>
</w:t>
          <w:br/>
          <w:t>Bobby：Hey, Alice, where are you going?
</w:t>
          <w:br/>
          <w:t>
</w:t>
          <w:br/>
          <w:t>Alice：I'm going to the demonstration in downtown Taipei.
</w:t>
          <w:br/>
          <w:t>
</w:t>
          <w:br/>
          <w:t>Bobby：What's that?
</w:t>
          <w:br/>
          <w:t>
</w:t>
          <w:br/>
          <w:t>Alice：We're going to sing protest songs against war.
</w:t>
          <w:br/>
          <w:t>
</w:t>
          <w:br/>
          <w:t>
</w:t>
          <w:br/>
          <w:t>1.blowin'：blowing （風）吹。 2.'n'：and。 3. sail：飛翔。4. cannonball：砲彈。5. banned：被禁止。6. longing：渴望， 憧憬。7. 原歌歌詞共三段，上面節錄的是第一段。這個問句出現在第二段。8. verse：詩（歌詞）的一行。9. refrain：詩（歌詞）中，段落結束時的反覆句。10. beyond our control：我們無法掌握。11. obvious：明顯的。12. in the air：散播，流傳。
</w:t>
          <w:br/>
          <w:t>
</w:t>
          <w:br/>
          <w:t>
</w:t>
          <w:br/>
          <w:t>民歌表達的常是最基本的人性，例如憂喜愛憎的各種情感。這首歌&amp;lt;飄在風中&amp;gt;，由1960年代美國知名歌手Bob Dylan 創作並演唱，在越戰正熾熱、傷亡無數之際，發抒對和平的渴慕，曾經引起普遍的共鳴。這首歌以低調的方式，呈現對戰爭的強烈反感。歌者有三問：男子要跋涉（行軍）多少路途，才夠資格稱為好漢？白鴿（和平）要飛越多少重洋，才得歇息於沙岸？砲彈還要再轟隆肆虐多久，才會永遠絕跡？答案「飄在風中」。是無奈不得而知呢？或是和平的訊息正隨風蓄勢飛揚，即將傳播四方？歌名可有兩解，留下一個曖昧的空間，由聽者去思索選擇。人心思慕和平，猶如趭望春風趫中憧憬愛情的女子，既期待，又害怕失望傷心。這首歌旋律悠美，歌詞簡潔、口語化，主題意境深遠，在不同的年代聽來，也令人感動不已。</w:t>
          <w:br/>
        </w:r>
      </w:r>
    </w:p>
  </w:body>
</w:document>
</file>