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32477129e41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人物短波：校長為本校安太歲 吳曉雯感動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數學四吳曉雯過年期間至龍山寺打工，巧遇校長張家宜為本校安太歲，她表示：「遇到校長時真的很意外，也很榮幸能服務到校長，看到校長這麼貼心地為『屬虎』的本校安太歲，感到非常窩心。」（戴瑞瑤）</w:t>
          <w:br/>
        </w:r>
      </w:r>
    </w:p>
  </w:body>
</w:document>
</file>