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7026f4eaa4e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人物短波：郭亭妤寒假實習 理財實務收穫豐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三郭亭妤於寒假期間參加系上舉辦的職場體驗活動，前往寶碩財務科技公司實習，學習如何設立資產配置、使用虛擬交易平台及股票下單等理財方式。她表示：「系上舉辦的這個活動很棒，讓我對實際操作更有概念，希望下次還有機會參加，但也期盼下次能有更多名額，選擇的實習公司也更多元化。」（陳&amp;#38901蓁）</w:t>
          <w:br/>
        </w:r>
      </w:r>
    </w:p>
  </w:body>
</w:document>
</file>