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99bfeb735449b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777 期</w:t>
        </w:r>
      </w:r>
    </w:p>
    <w:p>
      <w:pPr>
        <w:jc w:val="center"/>
      </w:pPr>
      <w:r>
        <w:r>
          <w:rPr>
            <w:rFonts w:ascii="Segoe UI" w:hAnsi="Segoe UI" w:eastAsia="Segoe UI"/>
            <w:sz w:val="32"/>
            <w:color w:val="000000"/>
            <w:b/>
          </w:rPr>
          <w:t>DR. GUO’S ENGLISH-LEARNING BOOKS CHOSEN AS TOP 20 BY ONLINE BOOKSTORE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Two books by Dr. Guo Tai-tsung of Department of English, Learning Listening Comprehension from the Master of Translation and Learning English Pronunciation from the Master of Translation (in Chinese), are listed as the 2009 Top 20 of the Language &amp;amp; Learning category in the Books.com.tw, a local online book selling portal. Dr. Kuo said that it is important to choose good material in learning English, and she hopes her books can help readers to make a breaking through in their learning. She noted that she will continue to produce works to better help English-language learners. ( ~Yeh Yun-kai )</w:t>
          <w:br/>
        </w:r>
      </w:r>
    </w:p>
  </w:body>
</w:document>
</file>