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558e4c4a6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大排長龍 也一定要 忘春瘋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17日至19日，學生會連續三天於商館前販售「忘春瘋」演唱會門票，由於每天限量600張，買票人潮天天大排長龍（圖一），學生甚至徹夜搶位排隊，為了打發時間，有的玩大富翁（圖二），有的彈吉他練唱，有的乾脆在現場打地鋪睡覺（圖三）。（文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4ec7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3c28caaf-47cb-47e0-a0c3-4e341c61a613.jpg"/>
                      <pic:cNvPicPr/>
                    </pic:nvPicPr>
                    <pic:blipFill>
                      <a:blip xmlns:r="http://schemas.openxmlformats.org/officeDocument/2006/relationships" r:embed="R8532240eacef40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c54b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56654636-5ec5-4856-b7fb-1f1704ea99ad.jpg"/>
                      <pic:cNvPicPr/>
                    </pic:nvPicPr>
                    <pic:blipFill>
                      <a:blip xmlns:r="http://schemas.openxmlformats.org/officeDocument/2006/relationships" r:embed="R24e6ac4a1dfa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8b3f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3ef0d9ea-878c-4580-9348-787f08047299.jpg"/>
                      <pic:cNvPicPr/>
                    </pic:nvPicPr>
                    <pic:blipFill>
                      <a:blip xmlns:r="http://schemas.openxmlformats.org/officeDocument/2006/relationships" r:embed="Rcfc06530cb994e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2240eacef405b" /><Relationship Type="http://schemas.openxmlformats.org/officeDocument/2006/relationships/image" Target="/media/image2.bin" Id="R24e6ac4a1dfa4ca5" /><Relationship Type="http://schemas.openxmlformats.org/officeDocument/2006/relationships/image" Target="/media/image3.bin" Id="Rcfc06530cb994e63" /></Relationships>
</file>