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cf100f45549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楊明玉授EXCEL祕笈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為強化教職員專業知能，資訊中心自3月起至5月12日止，舉辦一系列EXCEL課程，包括「成績計算」、「人事薪資」、「教務資料」、「會計資料」、「學籍資料」等，由資管系副教授楊明玉負責教授。
</w:t>
          <w:br/>
          <w:t>資訊中心教學支援組組長張慧君表示，資訊中心每年都根據以往課程及服務滿意度問卷調查結果，以及聯合服務台彙整之問題，開設教職員所需求之課程；此外，楊明玉老師於十幾年前便陸續協助開課，學員反應熱烈。
</w:t>
          <w:br/>
          <w:t>專長為Office的楊明玉，出過多本相關書籍，目前也是職訓局全國技能競賽─資訊類裁判、中華民國電腦技能基金會命題委員，她說：「常接到詢問如何算成績、鐘點費等問題，所以特別針對問題以實例授課，希望可以協助大家解決疑惑，並運用EXCEL的運算方式，讓事情事半功倍。」相關訊息或報名請上網http://www.ipcedu.tku.edu.tw/training/training.asp。</w:t>
          <w:br/>
        </w:r>
      </w:r>
    </w:p>
  </w:body>
</w:document>
</file>