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298394f07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蘇顯達獨奏 安可4次望你早歸勸離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在文錙音樂廳舉辦的【名家、名琴及名曲之夜】－蘇顯達小提琴獨奏會，於23日精采落幕！秒殺搶票的熱潮延燒到音樂會當天，尚未開場便擠得音樂廳水洩不通。音樂會最後，觀眾不捨離去，Bravo不斷，蘇顯達拗不過聽眾的熱情，四度加奏安可曲，讓聽眾直呼「超過癮！」
</w:t>
          <w:br/>
          <w:t>音樂會特借奇美博物館收藏的名琴G.B.Guadagnini1737演出，蘇顯達高超的技法結合名琴，化瞬間為永恆，感染全場，驚豔不斷。上半場古典曲目中，〈Ciaccona in g minor〉的20多段變奏曲，以及下半場小品電影《新天堂樂園》的主題曲〈Cinema Paradiso〉，最讓觀眾如癡如醉。
</w:t>
          <w:br/>
          <w:t>聽眾用如雷的掌聲表達感動，每首加奏曲後，安可、歡呼聲響徹雲霄，不得已，蘇顯達只好在第四首安可曲，以台灣民謠〈望你早歸〉作結，惹得全場哄堂大笑。產經三林秀娟表示，曾買過蘇顯達的小提琴CD，但從未聆聽過現瑒演奏，當天的表演讓他感受深刻，無論音色或技巧呈現，「都比CD震撼無數倍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5bbf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9952f5fb-5fa9-4ca3-b932-90f172fbb0a6.jpg"/>
                      <pic:cNvPicPr/>
                    </pic:nvPicPr>
                    <pic:blipFill>
                      <a:blip xmlns:r="http://schemas.openxmlformats.org/officeDocument/2006/relationships" r:embed="R0e941807181f43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941807181f4335" /></Relationships>
</file>