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075b142d144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蝴顏亂嶼藝術季 任你DIY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學生會將於明天（13日）至週五（16日），舉辦第四屆「蝴顏亂嶼」藝術季。除明天至週五的「藝式，異思」手繪風創意市集外，有別以往的有「獨術藝格」DIY，包括週二及週五彩繪風箏、週三及週四彩繪T恤都將在書卷廣場登場，你將可畫自己的風箏、繪出專屬T恤！
</w:t>
          <w:br/>
          <w:t>　此外，「藝論紛紛」講座於週三晚上7時在活動中心，邀請作家九把刀，以「人生，就是要不停戰鬥」，分享創作理念，另有限量100名的簽書會。</w:t>
          <w:br/>
        </w:r>
      </w:r>
    </w:p>
  </w:body>
</w:document>
</file>