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f862d5a94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淡水校園：廈大校長日前首次來訪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29日廈門大學校長朱崇實等一行5人蒞校訪問，於下午3時在驚聲國際會議廳舉行座談，由校長張家宜主持。座談會中，張校長表示，兩校學術交流密切，自1991年簽訂備忘錄，於1997年12月簽訂學術合作協議書，並於2005年續約，其中與本校商管學院的互動頻繁，雙方皆獲益良多。朱崇實表示，首次造訪淡江校園，十分興奮，並感謝本校對於廈大學生的照顧。廈大交換生大傳系張末冬指出，人說三生有幸，今日卻有機會見到許多大人物，真是一日三幸，她認為，基層的交流十分重要，期許兩校能釋出更多短期交流項目，讓兩岸青年學子有更多接觸的機會。（陳若&amp;#20264）</w:t>
          <w:br/>
        </w:r>
      </w:r>
    </w:p>
  </w:body>
</w:document>
</file>