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a9e7bbad047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社團活動組：演唱會嘉年華 60校慶熱鬧滾滾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由學務長柯志恩召集的60週年校慶籌備委員會「社團活動組」，將以輕鬆活潑的活動內容，帶起60校慶熱鬧氣氛，一連串的活動自今年3月歡慶到100年5月，有設計類比賽增加同學參與感；慶祝大會、演唱會、淡卷嘉年華，讓校園熱滾滾；挑戰賽、文學講座及名家對談，讓淡江人以文相會。
</w:t>
          <w:br/>
          <w:t>社團活動組由「60週年LOGO設計比賽」為校慶暖身！該賽將選出屬於淡江的象徵圖案，收件已截止，本週四（22日）將進行評審。「淡江達人、挑戰60」，自本週三（21日）起，開始徵集機智問答題目。不論提供題目或參加挑戰賽，都有高額獎金等你拿！目前正在進行中的「首頁設計比賽」，將打造全新的首頁，報名至5月14日止，今年8月，你將目睹淡江首頁新風貌。
</w:t>
          <w:br/>
          <w:t>熱鬧非凡的慶祝活動，將以接力的方式陸續登場。9月「登林美、圓蘭陽」，促進淡水、蘭陽兩校園之交流，淡水校園的社團負責人將至蘭陽校園參加中秋烤肉，並進行校園巡禮。11月「那人、那校、那歌，美聲傳揚」校園演唱會，邀請各時期校友歌手返校表演；「淡卷嘉年華」將書卷雕塑布置為蛋糕，並有點燈儀式，為淡江祝壽；「60週年校慶慶祝大會」將有來自各地的貴賓，來為淡江祝壽！學務處秘書林錦河表示，目前各活動進度在規畫時程中，且皆訂定進度管控表。他指出：「社團活動組已為60週年全員動起來，也邀請全體淡江人一同加入！」</w:t>
          <w:br/>
        </w:r>
      </w:r>
    </w:p>
  </w:body>
</w:document>
</file>