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6d9898b54245e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782 期</w:t>
        </w:r>
      </w:r>
    </w:p>
    <w:p>
      <w:pPr>
        <w:jc w:val="center"/>
      </w:pPr>
      <w:r>
        <w:r>
          <w:rPr>
            <w:rFonts w:ascii="Segoe UI" w:hAnsi="Segoe UI" w:eastAsia="Segoe UI"/>
            <w:sz w:val="32"/>
            <w:color w:val="000000"/>
            <w:b/>
          </w:rPr>
          <w:t>STUDENTS AND TEACHERS FROM TSINGHUA UNIVERSITY AND SHANGHAI JIAO TONG UNIVERSITY VISITED DEPT. OF CIVIL ENGINEERING OF TKU ON MAR. 31</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30-people visiting group, which consists of teachers and students from Dept. of Civil Engineering of Tsinghua University in Beijing and Shanghai Jiao Tong University, plus members of the Hong Kong Institution of Engineers, came to TKU on Mar. 31. They first attended a forum at E680, in which the host Dr. Yang Zon-yee, Chair of Dept. of Civil Engineering, TKU, introduced the features and courses of his department, and then they visited TKU’s Wind Engineering Research Center (WERC), taking a look at its equipment and research results. Apart from discussing the issues of course design and wind engineering with TKU faculty, the visiting group was also very interested in the Section of Construction in Dept. of Civil Engineering for its uniqueness among all the colleges. They asked many questions about this section such as its courses and the difference between it and the traditional civil engineering departments. In addition, they also felt surprised at the large scale of wind-tunnel laboratory in WERC. Through the academic communication between both sides of the Strait, Dr. Yang indicated that it is possible for TKU to have further cooperation with the top universities in China in the coming days. ( ~Shu-chun Yen )</w:t>
          <w:br/>
        </w:r>
      </w:r>
    </w:p>
  </w:body>
</w:document>
</file>